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955" w:rsidRPr="003C1955" w:rsidRDefault="003C1955" w:rsidP="003C1955">
      <w:pPr>
        <w:rPr>
          <w:rFonts w:eastAsiaTheme="minorHAnsi"/>
          <w:lang w:eastAsia="en-US"/>
        </w:rPr>
      </w:pPr>
    </w:p>
    <w:p w:rsidR="003C1955" w:rsidRPr="003C1955" w:rsidRDefault="003C1955" w:rsidP="003C1955">
      <w:pPr>
        <w:rPr>
          <w:rFonts w:eastAsiaTheme="minorHAnsi"/>
          <w:lang w:eastAsia="en-US"/>
        </w:rPr>
      </w:pPr>
    </w:p>
    <w:p w:rsidR="003C1955" w:rsidRPr="003C1955" w:rsidRDefault="003C1955" w:rsidP="003C1955">
      <w:pPr>
        <w:rPr>
          <w:rFonts w:eastAsiaTheme="minorHAnsi"/>
          <w:lang w:eastAsia="en-US"/>
        </w:rPr>
      </w:pPr>
    </w:p>
    <w:p w:rsidR="0096028E" w:rsidRPr="00860A01" w:rsidRDefault="0096028E" w:rsidP="0096028E">
      <w:pPr>
        <w:rPr>
          <w:rFonts w:eastAsiaTheme="minorHAnsi"/>
          <w:sz w:val="22"/>
          <w:szCs w:val="22"/>
          <w:lang w:eastAsia="en-US"/>
        </w:rPr>
      </w:pPr>
      <w:r w:rsidRPr="00860A01">
        <w:rPr>
          <w:rFonts w:eastAsiaTheme="minorHAnsi"/>
          <w:sz w:val="22"/>
          <w:szCs w:val="22"/>
          <w:lang w:eastAsia="en-US"/>
        </w:rPr>
        <w:t>Утверждаю                                           Согласовано                                                        Рассмотрено</w:t>
      </w:r>
    </w:p>
    <w:p w:rsidR="0096028E" w:rsidRPr="00860A01" w:rsidRDefault="0096028E" w:rsidP="0096028E">
      <w:pPr>
        <w:rPr>
          <w:rFonts w:eastAsiaTheme="minorHAnsi"/>
          <w:sz w:val="22"/>
          <w:szCs w:val="22"/>
          <w:lang w:eastAsia="en-US"/>
        </w:rPr>
      </w:pPr>
      <w:r w:rsidRPr="00860A01">
        <w:rPr>
          <w:rFonts w:eastAsiaTheme="minorHAnsi"/>
          <w:sz w:val="22"/>
          <w:szCs w:val="22"/>
          <w:lang w:eastAsia="en-US"/>
        </w:rPr>
        <w:t xml:space="preserve">Директор МБОУ                                     </w:t>
      </w:r>
      <w:proofErr w:type="spellStart"/>
      <w:r w:rsidRPr="00860A01">
        <w:rPr>
          <w:rFonts w:eastAsiaTheme="minorHAnsi"/>
          <w:sz w:val="22"/>
          <w:szCs w:val="22"/>
          <w:lang w:eastAsia="en-US"/>
        </w:rPr>
        <w:t>зам</w:t>
      </w:r>
      <w:proofErr w:type="gramStart"/>
      <w:r w:rsidRPr="00860A01">
        <w:rPr>
          <w:rFonts w:eastAsiaTheme="minorHAnsi"/>
          <w:sz w:val="22"/>
          <w:szCs w:val="22"/>
          <w:lang w:eastAsia="en-US"/>
        </w:rPr>
        <w:t>.д</w:t>
      </w:r>
      <w:proofErr w:type="gramEnd"/>
      <w:r w:rsidRPr="00860A01">
        <w:rPr>
          <w:rFonts w:eastAsiaTheme="minorHAnsi"/>
          <w:sz w:val="22"/>
          <w:szCs w:val="22"/>
          <w:lang w:eastAsia="en-US"/>
        </w:rPr>
        <w:t>ир.по</w:t>
      </w:r>
      <w:proofErr w:type="spellEnd"/>
      <w:r w:rsidRPr="00860A01">
        <w:rPr>
          <w:rFonts w:eastAsiaTheme="minorHAnsi"/>
          <w:sz w:val="22"/>
          <w:szCs w:val="22"/>
          <w:lang w:eastAsia="en-US"/>
        </w:rPr>
        <w:t xml:space="preserve"> УВР                                                  на заседании  </w:t>
      </w:r>
    </w:p>
    <w:p w:rsidR="0096028E" w:rsidRPr="00860A01" w:rsidRDefault="0096028E" w:rsidP="0096028E">
      <w:pPr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«  СОШ № 1с. </w:t>
      </w:r>
      <w:proofErr w:type="spellStart"/>
      <w:proofErr w:type="gramStart"/>
      <w:r>
        <w:rPr>
          <w:rFonts w:eastAsiaTheme="minorHAnsi"/>
          <w:sz w:val="22"/>
          <w:szCs w:val="22"/>
          <w:lang w:eastAsia="en-US"/>
        </w:rPr>
        <w:t>Чече</w:t>
      </w:r>
      <w:r w:rsidR="0072263C">
        <w:rPr>
          <w:rFonts w:eastAsiaTheme="minorHAnsi"/>
          <w:sz w:val="22"/>
          <w:szCs w:val="22"/>
          <w:lang w:eastAsia="en-US"/>
        </w:rPr>
        <w:t>н-Аул</w:t>
      </w:r>
      <w:proofErr w:type="spellEnd"/>
      <w:proofErr w:type="gramEnd"/>
      <w:r w:rsidR="0072263C">
        <w:rPr>
          <w:rFonts w:eastAsiaTheme="minorHAnsi"/>
          <w:sz w:val="22"/>
          <w:szCs w:val="22"/>
          <w:lang w:eastAsia="en-US"/>
        </w:rPr>
        <w:t xml:space="preserve">»                  </w:t>
      </w:r>
      <w:proofErr w:type="spellStart"/>
      <w:r w:rsidR="0072263C" w:rsidRPr="0072263C">
        <w:rPr>
          <w:rFonts w:eastAsiaTheme="minorHAnsi"/>
          <w:sz w:val="22"/>
          <w:szCs w:val="22"/>
          <w:u w:val="single"/>
          <w:lang w:eastAsia="en-US"/>
        </w:rPr>
        <w:t>ЗакриеваА.С</w:t>
      </w:r>
      <w:proofErr w:type="spellEnd"/>
      <w:r w:rsidR="0072263C" w:rsidRPr="0072263C">
        <w:rPr>
          <w:rFonts w:eastAsiaTheme="minorHAnsi"/>
          <w:sz w:val="22"/>
          <w:szCs w:val="22"/>
          <w:u w:val="single"/>
          <w:lang w:eastAsia="en-US"/>
        </w:rPr>
        <w:t>.</w:t>
      </w:r>
      <w:r w:rsidRPr="00860A01">
        <w:rPr>
          <w:rFonts w:eastAsiaTheme="minorHAnsi"/>
          <w:sz w:val="22"/>
          <w:szCs w:val="22"/>
          <w:lang w:eastAsia="en-US"/>
        </w:rPr>
        <w:t xml:space="preserve">                             </w:t>
      </w:r>
      <w:r w:rsidR="0072263C">
        <w:rPr>
          <w:rFonts w:eastAsiaTheme="minorHAnsi"/>
          <w:sz w:val="22"/>
          <w:szCs w:val="22"/>
          <w:lang w:eastAsia="en-US"/>
        </w:rPr>
        <w:t xml:space="preserve">             МО протокол № ___  </w:t>
      </w:r>
    </w:p>
    <w:p w:rsidR="0096028E" w:rsidRPr="00860A01" w:rsidRDefault="0072263C" w:rsidP="0096028E">
      <w:pPr>
        <w:rPr>
          <w:rFonts w:eastAsiaTheme="minorHAnsi"/>
          <w:sz w:val="22"/>
          <w:szCs w:val="22"/>
          <w:lang w:eastAsia="en-US"/>
        </w:rPr>
      </w:pPr>
      <w:proofErr w:type="spellStart"/>
      <w:r w:rsidRPr="0072263C">
        <w:rPr>
          <w:rFonts w:eastAsiaTheme="minorHAnsi"/>
          <w:sz w:val="22"/>
          <w:szCs w:val="22"/>
          <w:u w:val="single"/>
          <w:lang w:eastAsia="en-US"/>
        </w:rPr>
        <w:t>Зубхаджиева</w:t>
      </w:r>
      <w:proofErr w:type="spellEnd"/>
      <w:r w:rsidRPr="0072263C">
        <w:rPr>
          <w:rFonts w:eastAsiaTheme="minorHAnsi"/>
          <w:sz w:val="22"/>
          <w:szCs w:val="22"/>
          <w:u w:val="single"/>
          <w:lang w:eastAsia="en-US"/>
        </w:rPr>
        <w:t xml:space="preserve">  И.Б.</w:t>
      </w:r>
      <w:r>
        <w:rPr>
          <w:rFonts w:eastAsiaTheme="minorHAnsi"/>
          <w:sz w:val="22"/>
          <w:szCs w:val="22"/>
          <w:lang w:eastAsia="en-US"/>
        </w:rPr>
        <w:t xml:space="preserve">                             «____» ___</w:t>
      </w:r>
      <w:r w:rsidR="0096028E" w:rsidRPr="00860A01">
        <w:rPr>
          <w:rFonts w:eastAsiaTheme="minorHAnsi"/>
          <w:sz w:val="22"/>
          <w:szCs w:val="22"/>
          <w:lang w:eastAsia="en-US"/>
        </w:rPr>
        <w:t>___</w:t>
      </w:r>
      <w:r w:rsidR="002173C2">
        <w:rPr>
          <w:rFonts w:eastAsiaTheme="minorHAnsi"/>
          <w:sz w:val="22"/>
          <w:szCs w:val="22"/>
          <w:lang w:eastAsia="en-US"/>
        </w:rPr>
        <w:t>2018</w:t>
      </w:r>
      <w:r w:rsidR="0096028E" w:rsidRPr="00860A01">
        <w:rPr>
          <w:rFonts w:eastAsiaTheme="minorHAnsi"/>
          <w:sz w:val="22"/>
          <w:szCs w:val="22"/>
          <w:lang w:eastAsia="en-US"/>
        </w:rPr>
        <w:t xml:space="preserve">г.                  </w:t>
      </w:r>
      <w:r>
        <w:rPr>
          <w:rFonts w:eastAsiaTheme="minorHAnsi"/>
          <w:sz w:val="22"/>
          <w:szCs w:val="22"/>
          <w:lang w:eastAsia="en-US"/>
        </w:rPr>
        <w:t xml:space="preserve">  </w:t>
      </w:r>
      <w:r w:rsidR="002173C2">
        <w:rPr>
          <w:rFonts w:eastAsiaTheme="minorHAnsi"/>
          <w:sz w:val="22"/>
          <w:szCs w:val="22"/>
          <w:lang w:eastAsia="en-US"/>
        </w:rPr>
        <w:t xml:space="preserve">              от «___» _____2018</w:t>
      </w:r>
      <w:r>
        <w:rPr>
          <w:rFonts w:eastAsiaTheme="minorHAnsi"/>
          <w:sz w:val="22"/>
          <w:szCs w:val="22"/>
          <w:lang w:eastAsia="en-US"/>
        </w:rPr>
        <w:t>г</w:t>
      </w:r>
      <w:r w:rsidR="0096028E" w:rsidRPr="00860A01">
        <w:rPr>
          <w:rFonts w:eastAsiaTheme="minorHAnsi"/>
          <w:sz w:val="22"/>
          <w:szCs w:val="22"/>
          <w:lang w:eastAsia="en-US"/>
        </w:rPr>
        <w:t>.</w:t>
      </w:r>
    </w:p>
    <w:p w:rsidR="003C1955" w:rsidRPr="003C1955" w:rsidRDefault="003C1955" w:rsidP="003C1955">
      <w:pPr>
        <w:rPr>
          <w:rFonts w:eastAsiaTheme="minorHAnsi"/>
          <w:lang w:eastAsia="en-US"/>
        </w:rPr>
      </w:pPr>
    </w:p>
    <w:p w:rsidR="003C1955" w:rsidRPr="003C1955" w:rsidRDefault="003C1955" w:rsidP="003C1955">
      <w:pPr>
        <w:rPr>
          <w:rFonts w:eastAsiaTheme="minorHAnsi"/>
          <w:u w:val="single"/>
          <w:lang w:eastAsia="en-US"/>
        </w:rPr>
      </w:pPr>
      <w:r w:rsidRPr="003C1955">
        <w:rPr>
          <w:rFonts w:eastAsiaTheme="minorHAnsi"/>
          <w:lang w:eastAsia="en-US"/>
        </w:rPr>
        <w:t xml:space="preserve">                        </w:t>
      </w:r>
    </w:p>
    <w:p w:rsidR="0072263C" w:rsidRDefault="003C1955" w:rsidP="003C1955">
      <w:pPr>
        <w:rPr>
          <w:rFonts w:eastAsiaTheme="minorHAnsi"/>
          <w:u w:val="single"/>
          <w:lang w:eastAsia="en-US"/>
        </w:rPr>
      </w:pPr>
      <w:r w:rsidRPr="003C1955">
        <w:rPr>
          <w:rFonts w:eastAsiaTheme="minorHAnsi"/>
          <w:u w:val="single"/>
          <w:lang w:eastAsia="en-US"/>
        </w:rPr>
        <w:t xml:space="preserve">                    </w:t>
      </w:r>
    </w:p>
    <w:p w:rsidR="003C1955" w:rsidRPr="007968C5" w:rsidRDefault="003C1955" w:rsidP="003C1955">
      <w:pPr>
        <w:rPr>
          <w:rFonts w:eastAsiaTheme="minorHAnsi"/>
          <w:b/>
          <w:sz w:val="28"/>
          <w:u w:val="single"/>
          <w:lang w:eastAsia="en-US"/>
        </w:rPr>
      </w:pPr>
      <w:r w:rsidRPr="007968C5">
        <w:rPr>
          <w:rFonts w:eastAsiaTheme="minorHAnsi"/>
          <w:sz w:val="28"/>
          <w:u w:val="single"/>
          <w:lang w:eastAsia="en-US"/>
        </w:rPr>
        <w:t xml:space="preserve"> </w:t>
      </w:r>
      <w:r w:rsidRPr="007968C5">
        <w:rPr>
          <w:rFonts w:eastAsiaTheme="minorHAnsi"/>
          <w:b/>
          <w:sz w:val="28"/>
          <w:u w:val="single"/>
          <w:lang w:eastAsia="en-US"/>
        </w:rPr>
        <w:t>Календарно-тематическое планирование уроко</w:t>
      </w:r>
      <w:r w:rsidR="007968C5" w:rsidRPr="007968C5">
        <w:rPr>
          <w:rFonts w:eastAsiaTheme="minorHAnsi"/>
          <w:b/>
          <w:sz w:val="28"/>
          <w:u w:val="single"/>
          <w:lang w:eastAsia="en-US"/>
        </w:rPr>
        <w:t>в</w:t>
      </w:r>
      <w:r w:rsidRPr="007968C5">
        <w:rPr>
          <w:rFonts w:eastAsiaTheme="minorHAnsi"/>
          <w:sz w:val="28"/>
          <w:u w:val="single"/>
          <w:lang w:eastAsia="en-US"/>
        </w:rPr>
        <w:t xml:space="preserve"> </w:t>
      </w:r>
      <w:r w:rsidRPr="007968C5">
        <w:rPr>
          <w:rFonts w:eastAsiaTheme="minorHAnsi"/>
          <w:b/>
          <w:sz w:val="28"/>
          <w:u w:val="single"/>
          <w:lang w:eastAsia="en-US"/>
        </w:rPr>
        <w:t>обществознания</w:t>
      </w:r>
    </w:p>
    <w:p w:rsidR="003C1955" w:rsidRPr="003C1955" w:rsidRDefault="003C1955" w:rsidP="003C1955">
      <w:pPr>
        <w:rPr>
          <w:rFonts w:eastAsiaTheme="minorHAnsi"/>
          <w:lang w:eastAsia="en-US"/>
        </w:rPr>
      </w:pPr>
    </w:p>
    <w:p w:rsidR="003C1955" w:rsidRPr="003C1955" w:rsidRDefault="003C1955" w:rsidP="003C1955">
      <w:pPr>
        <w:rPr>
          <w:rFonts w:eastAsiaTheme="minorHAnsi"/>
          <w:lang w:eastAsia="en-US"/>
        </w:rPr>
      </w:pPr>
    </w:p>
    <w:p w:rsidR="003C1955" w:rsidRPr="003C1955" w:rsidRDefault="003C1955" w:rsidP="003C1955">
      <w:pPr>
        <w:rPr>
          <w:rFonts w:eastAsiaTheme="minorHAnsi"/>
          <w:lang w:eastAsia="en-US"/>
        </w:rPr>
      </w:pPr>
      <w:r w:rsidRPr="003C1955">
        <w:rPr>
          <w:rFonts w:eastAsiaTheme="minorHAnsi"/>
          <w:lang w:eastAsia="en-US"/>
        </w:rPr>
        <w:t xml:space="preserve">Классы   </w:t>
      </w:r>
      <w:r w:rsidR="00033AC7">
        <w:rPr>
          <w:rFonts w:eastAsiaTheme="minorHAnsi"/>
          <w:u w:val="single"/>
          <w:lang w:eastAsia="en-US"/>
        </w:rPr>
        <w:t xml:space="preserve"> 11 </w:t>
      </w:r>
    </w:p>
    <w:p w:rsidR="003C1955" w:rsidRPr="003C1955" w:rsidRDefault="003C1955" w:rsidP="003C1955">
      <w:pPr>
        <w:rPr>
          <w:rFonts w:eastAsiaTheme="minorHAnsi"/>
          <w:lang w:eastAsia="en-US"/>
        </w:rPr>
      </w:pPr>
      <w:r w:rsidRPr="003C1955">
        <w:rPr>
          <w:rFonts w:eastAsiaTheme="minorHAnsi"/>
          <w:lang w:eastAsia="en-US"/>
        </w:rPr>
        <w:t xml:space="preserve">Учитель:  </w:t>
      </w:r>
      <w:r w:rsidRPr="003C1955">
        <w:rPr>
          <w:rFonts w:eastAsiaTheme="minorHAnsi"/>
          <w:u w:val="single"/>
          <w:lang w:eastAsia="en-US"/>
        </w:rPr>
        <w:t>Сатуева А.Б.</w:t>
      </w:r>
    </w:p>
    <w:p w:rsidR="003C1955" w:rsidRPr="003C1955" w:rsidRDefault="003C1955" w:rsidP="003C1955">
      <w:pPr>
        <w:rPr>
          <w:rFonts w:eastAsiaTheme="minorHAnsi"/>
          <w:lang w:eastAsia="en-US"/>
        </w:rPr>
      </w:pPr>
    </w:p>
    <w:p w:rsidR="003C1955" w:rsidRPr="003C1955" w:rsidRDefault="003C1955" w:rsidP="003C1955">
      <w:pPr>
        <w:rPr>
          <w:rFonts w:eastAsiaTheme="minorHAnsi"/>
          <w:lang w:eastAsia="en-US"/>
        </w:rPr>
      </w:pPr>
    </w:p>
    <w:p w:rsidR="003C1955" w:rsidRPr="003C1955" w:rsidRDefault="003C1955" w:rsidP="003C1955">
      <w:pPr>
        <w:rPr>
          <w:rFonts w:eastAsiaTheme="minorHAnsi"/>
          <w:lang w:eastAsia="en-US"/>
        </w:rPr>
      </w:pPr>
      <w:r w:rsidRPr="003C1955">
        <w:rPr>
          <w:rFonts w:eastAsiaTheme="minorHAnsi"/>
          <w:lang w:eastAsia="en-US"/>
        </w:rPr>
        <w:t>Количество часов 1 полугодие:                         Количество часов на 2 полугодие:</w:t>
      </w:r>
    </w:p>
    <w:p w:rsidR="003C1955" w:rsidRPr="003C1955" w:rsidRDefault="000C65B7" w:rsidP="003C1955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Всего  30</w:t>
      </w:r>
      <w:r w:rsidR="003C1955" w:rsidRPr="003C1955">
        <w:rPr>
          <w:rFonts w:eastAsiaTheme="minorHAnsi"/>
          <w:lang w:eastAsia="en-US"/>
        </w:rPr>
        <w:t xml:space="preserve">час; в неделю  2  часа. </w:t>
      </w:r>
      <w:r w:rsidR="002C0E2B">
        <w:rPr>
          <w:rFonts w:eastAsiaTheme="minorHAnsi"/>
          <w:lang w:eastAsia="en-US"/>
        </w:rPr>
        <w:t xml:space="preserve">                       Всего  35</w:t>
      </w:r>
      <w:r w:rsidR="003C1955" w:rsidRPr="003C1955">
        <w:rPr>
          <w:rFonts w:eastAsiaTheme="minorHAnsi"/>
          <w:lang w:eastAsia="en-US"/>
        </w:rPr>
        <w:t xml:space="preserve"> часов; в неделю  2 часа</w:t>
      </w:r>
    </w:p>
    <w:p w:rsidR="003C1955" w:rsidRPr="003C1955" w:rsidRDefault="003C1955" w:rsidP="003C1955">
      <w:pPr>
        <w:rPr>
          <w:rFonts w:eastAsiaTheme="minorHAnsi"/>
          <w:lang w:eastAsia="en-US"/>
        </w:rPr>
      </w:pPr>
      <w:r w:rsidRPr="003C1955">
        <w:rPr>
          <w:rFonts w:eastAsiaTheme="minorHAnsi"/>
          <w:lang w:eastAsia="en-US"/>
        </w:rPr>
        <w:t xml:space="preserve">Плановых контрольных уроков ___ </w:t>
      </w:r>
      <w:proofErr w:type="gramStart"/>
      <w:r w:rsidRPr="003C1955">
        <w:rPr>
          <w:rFonts w:eastAsiaTheme="minorHAnsi"/>
          <w:lang w:eastAsia="en-US"/>
        </w:rPr>
        <w:t>ч</w:t>
      </w:r>
      <w:proofErr w:type="gramEnd"/>
      <w:r w:rsidRPr="003C1955">
        <w:rPr>
          <w:rFonts w:eastAsiaTheme="minorHAnsi"/>
          <w:lang w:eastAsia="en-US"/>
        </w:rPr>
        <w:t xml:space="preserve">.           </w:t>
      </w:r>
      <w:r w:rsidR="00741899">
        <w:rPr>
          <w:rFonts w:eastAsiaTheme="minorHAnsi"/>
          <w:lang w:eastAsia="en-US"/>
        </w:rPr>
        <w:t xml:space="preserve">  Плановых контрольных уроков _1</w:t>
      </w:r>
      <w:r w:rsidRPr="003C1955">
        <w:rPr>
          <w:rFonts w:eastAsiaTheme="minorHAnsi"/>
          <w:lang w:eastAsia="en-US"/>
        </w:rPr>
        <w:t>__ час</w:t>
      </w:r>
    </w:p>
    <w:p w:rsidR="003C1955" w:rsidRPr="003C1955" w:rsidRDefault="003C1955" w:rsidP="003C1955">
      <w:pPr>
        <w:rPr>
          <w:rFonts w:eastAsiaTheme="minorHAnsi"/>
          <w:lang w:eastAsia="en-US"/>
        </w:rPr>
      </w:pPr>
      <w:r w:rsidRPr="003C1955">
        <w:rPr>
          <w:rFonts w:eastAsiaTheme="minorHAnsi"/>
          <w:lang w:eastAsia="en-US"/>
        </w:rPr>
        <w:t xml:space="preserve">                                       зачетов _1___ ч.                                                     зачетов ___ час</w:t>
      </w:r>
    </w:p>
    <w:p w:rsidR="003C1955" w:rsidRPr="003C1955" w:rsidRDefault="003C1955" w:rsidP="003C1955">
      <w:pPr>
        <w:rPr>
          <w:rFonts w:eastAsiaTheme="minorHAnsi"/>
          <w:lang w:eastAsia="en-US"/>
        </w:rPr>
      </w:pPr>
      <w:r w:rsidRPr="003C1955">
        <w:rPr>
          <w:rFonts w:eastAsiaTheme="minorHAnsi"/>
          <w:lang w:eastAsia="en-US"/>
        </w:rPr>
        <w:t xml:space="preserve">                </w:t>
      </w:r>
      <w:r w:rsidR="001A7A18">
        <w:rPr>
          <w:rFonts w:eastAsiaTheme="minorHAnsi"/>
          <w:lang w:eastAsia="en-US"/>
        </w:rPr>
        <w:t xml:space="preserve">                       тестов _3</w:t>
      </w:r>
      <w:r w:rsidRPr="003C1955">
        <w:rPr>
          <w:rFonts w:eastAsiaTheme="minorHAnsi"/>
          <w:lang w:eastAsia="en-US"/>
        </w:rPr>
        <w:t xml:space="preserve">_ ч.                               </w:t>
      </w:r>
      <w:r w:rsidR="00033AC7">
        <w:rPr>
          <w:rFonts w:eastAsiaTheme="minorHAnsi"/>
          <w:lang w:eastAsia="en-US"/>
        </w:rPr>
        <w:t xml:space="preserve">                     Тестов ___5</w:t>
      </w:r>
      <w:r w:rsidRPr="003C1955">
        <w:rPr>
          <w:rFonts w:eastAsiaTheme="minorHAnsi"/>
          <w:lang w:eastAsia="en-US"/>
        </w:rPr>
        <w:t>час</w:t>
      </w:r>
    </w:p>
    <w:p w:rsidR="003C1955" w:rsidRPr="003C1955" w:rsidRDefault="003C1955" w:rsidP="003C1955">
      <w:pPr>
        <w:rPr>
          <w:rFonts w:eastAsiaTheme="minorHAnsi"/>
          <w:lang w:eastAsia="en-US"/>
        </w:rPr>
      </w:pPr>
    </w:p>
    <w:p w:rsidR="003C1955" w:rsidRPr="003C1955" w:rsidRDefault="003C1955" w:rsidP="003C1955">
      <w:pPr>
        <w:rPr>
          <w:rFonts w:eastAsiaTheme="minorHAnsi"/>
          <w:lang w:eastAsia="en-US"/>
        </w:rPr>
      </w:pPr>
    </w:p>
    <w:p w:rsidR="003C1955" w:rsidRPr="003C1955" w:rsidRDefault="003C1955" w:rsidP="003C1955">
      <w:pPr>
        <w:rPr>
          <w:rFonts w:eastAsiaTheme="minorHAnsi"/>
          <w:lang w:eastAsia="en-US"/>
        </w:rPr>
      </w:pPr>
    </w:p>
    <w:p w:rsidR="003C1955" w:rsidRPr="003C1955" w:rsidRDefault="003C1955" w:rsidP="003C1955">
      <w:pPr>
        <w:rPr>
          <w:rFonts w:eastAsiaTheme="minorHAnsi"/>
          <w:lang w:eastAsia="en-US"/>
        </w:rPr>
      </w:pPr>
      <w:r w:rsidRPr="003C1955">
        <w:rPr>
          <w:rFonts w:eastAsiaTheme="minorHAnsi"/>
          <w:lang w:eastAsia="en-US"/>
        </w:rPr>
        <w:t>Административных контрольных                              Административных контрольных</w:t>
      </w:r>
    </w:p>
    <w:p w:rsidR="003C1955" w:rsidRPr="003C1955" w:rsidRDefault="003C1955" w:rsidP="003C1955">
      <w:pPr>
        <w:rPr>
          <w:rFonts w:eastAsiaTheme="minorHAnsi"/>
          <w:lang w:eastAsia="en-US"/>
        </w:rPr>
      </w:pPr>
      <w:r w:rsidRPr="003C1955">
        <w:rPr>
          <w:rFonts w:eastAsiaTheme="minorHAnsi"/>
          <w:lang w:eastAsia="en-US"/>
        </w:rPr>
        <w:t xml:space="preserve">уроков _________ </w:t>
      </w:r>
      <w:proofErr w:type="gramStart"/>
      <w:r w:rsidRPr="003C1955">
        <w:rPr>
          <w:rFonts w:eastAsiaTheme="minorHAnsi"/>
          <w:lang w:eastAsia="en-US"/>
        </w:rPr>
        <w:t>ч</w:t>
      </w:r>
      <w:proofErr w:type="gramEnd"/>
      <w:r w:rsidRPr="003C1955">
        <w:rPr>
          <w:rFonts w:eastAsiaTheme="minorHAnsi"/>
          <w:lang w:eastAsia="en-US"/>
        </w:rPr>
        <w:t>.                                                     уроков ______</w:t>
      </w:r>
      <w:r w:rsidR="00741899">
        <w:rPr>
          <w:rFonts w:eastAsiaTheme="minorHAnsi"/>
          <w:lang w:eastAsia="en-US"/>
        </w:rPr>
        <w:t>1</w:t>
      </w:r>
      <w:r w:rsidRPr="003C1955">
        <w:rPr>
          <w:rFonts w:eastAsiaTheme="minorHAnsi"/>
          <w:lang w:eastAsia="en-US"/>
        </w:rPr>
        <w:t>___ ч.</w:t>
      </w:r>
    </w:p>
    <w:p w:rsidR="003C1955" w:rsidRPr="003C1955" w:rsidRDefault="003C1955" w:rsidP="003C1955">
      <w:pPr>
        <w:rPr>
          <w:rFonts w:eastAsiaTheme="minorHAnsi"/>
          <w:lang w:eastAsia="en-US"/>
        </w:rPr>
      </w:pPr>
    </w:p>
    <w:p w:rsidR="003C1955" w:rsidRPr="003C1955" w:rsidRDefault="003C1955" w:rsidP="003C1955">
      <w:pPr>
        <w:spacing w:line="270" w:lineRule="atLeast"/>
        <w:rPr>
          <w:color w:val="000000"/>
        </w:rPr>
      </w:pPr>
      <w:proofErr w:type="gramStart"/>
      <w:r w:rsidRPr="003C1955">
        <w:rPr>
          <w:u w:val="single"/>
        </w:rPr>
        <w:t>Учеб</w:t>
      </w:r>
      <w:r w:rsidRPr="003C1955">
        <w:t>ник составлен на основе федерального компонента Государственного стандарта среднего (полного) общего образования (базовый уровень)  и авторской программы  "Обществознание</w:t>
      </w:r>
      <w:r w:rsidR="0096028E">
        <w:t xml:space="preserve">.10—11 классы,   базовый уровень" </w:t>
      </w:r>
      <w:r w:rsidRPr="003C1955">
        <w:t xml:space="preserve"> под редакцией Л. Н. Боголюбова, академика РАО, доктора педагогических наук, профессора; Л. Ф. Ивановой, кандидата педагогических наук; А. Ю. </w:t>
      </w:r>
      <w:proofErr w:type="spellStart"/>
      <w:r w:rsidRPr="003C1955">
        <w:t>Лазебниковой</w:t>
      </w:r>
      <w:proofErr w:type="spellEnd"/>
      <w:r w:rsidRPr="003C1955">
        <w:t>, доктора педагог</w:t>
      </w:r>
      <w:r w:rsidR="00250032">
        <w:t>иче</w:t>
      </w:r>
      <w:r w:rsidR="00C10427">
        <w:t>ских наук ("Просвещение".2014</w:t>
      </w:r>
      <w:r w:rsidRPr="003C1955">
        <w:t xml:space="preserve"> год).</w:t>
      </w:r>
      <w:proofErr w:type="gramEnd"/>
    </w:p>
    <w:p w:rsidR="003C1955" w:rsidRPr="0096028E" w:rsidRDefault="003C1955" w:rsidP="0096028E">
      <w:pPr>
        <w:pStyle w:val="a3"/>
        <w:rPr>
          <w:rFonts w:ascii="Arial" w:hAnsi="Arial" w:cs="Arial"/>
          <w:b/>
        </w:rPr>
      </w:pPr>
      <w:r w:rsidRPr="0096028E">
        <w:rPr>
          <w:b/>
        </w:rPr>
        <w:t>Методические пособия</w:t>
      </w:r>
    </w:p>
    <w:p w:rsidR="003C1955" w:rsidRPr="003C1955" w:rsidRDefault="003C1955" w:rsidP="0096028E">
      <w:pPr>
        <w:pStyle w:val="a3"/>
        <w:rPr>
          <w:rFonts w:ascii="Arial" w:hAnsi="Arial" w:cs="Arial"/>
        </w:rPr>
      </w:pPr>
      <w:proofErr w:type="spellStart"/>
      <w:r w:rsidRPr="003C1955">
        <w:t>Т.П.Бегенеева</w:t>
      </w:r>
      <w:proofErr w:type="spellEnd"/>
      <w:r w:rsidRPr="003C1955">
        <w:t xml:space="preserve"> «Поуроч</w:t>
      </w:r>
      <w:r w:rsidR="00C10427">
        <w:t>ные планы по обществознанию», 11</w:t>
      </w:r>
      <w:r w:rsidRPr="003C1955">
        <w:t xml:space="preserve"> клас</w:t>
      </w:r>
      <w:r w:rsidR="00C10427">
        <w:t>с, М., Издательство «ВАКО», 2014</w:t>
      </w:r>
    </w:p>
    <w:p w:rsidR="003C1955" w:rsidRPr="003C1955" w:rsidRDefault="003C1955" w:rsidP="0096028E">
      <w:pPr>
        <w:pStyle w:val="a3"/>
        <w:rPr>
          <w:rFonts w:ascii="Arial" w:hAnsi="Arial" w:cs="Arial"/>
        </w:rPr>
      </w:pPr>
      <w:r w:rsidRPr="003C1955">
        <w:t>Методические рекомендации по курсу Человек и общество», в 2-х частях, под редакцией Л.Н.Бо</w:t>
      </w:r>
      <w:r w:rsidR="00250032">
        <w:t>голюбова, М.: «Про</w:t>
      </w:r>
      <w:r w:rsidR="00C10427">
        <w:t>свещение», 2014</w:t>
      </w:r>
    </w:p>
    <w:p w:rsidR="003C1955" w:rsidRPr="003C1955" w:rsidRDefault="003C1955" w:rsidP="0096028E">
      <w:pPr>
        <w:pStyle w:val="a3"/>
        <w:rPr>
          <w:rFonts w:ascii="Arial" w:hAnsi="Arial" w:cs="Arial"/>
        </w:rPr>
      </w:pPr>
      <w:r w:rsidRPr="003C1955">
        <w:t>Дидактические материалы</w:t>
      </w:r>
    </w:p>
    <w:p w:rsidR="003C1955" w:rsidRPr="003C1955" w:rsidRDefault="003C1955" w:rsidP="0096028E">
      <w:pPr>
        <w:pStyle w:val="a3"/>
        <w:rPr>
          <w:rFonts w:ascii="Arial" w:hAnsi="Arial" w:cs="Arial"/>
        </w:rPr>
      </w:pPr>
      <w:r w:rsidRPr="003C1955">
        <w:t xml:space="preserve">  </w:t>
      </w:r>
      <w:proofErr w:type="spellStart"/>
      <w:r w:rsidRPr="003C1955">
        <w:t>МП</w:t>
      </w:r>
      <w:proofErr w:type="gramStart"/>
      <w:r w:rsidRPr="003C1955">
        <w:t>.А</w:t>
      </w:r>
      <w:proofErr w:type="gramEnd"/>
      <w:r w:rsidRPr="003C1955">
        <w:t>.Баранов</w:t>
      </w:r>
      <w:proofErr w:type="spellEnd"/>
      <w:r w:rsidRPr="003C1955">
        <w:t xml:space="preserve">  Обществознание: Экспресс-репетитор для подготовки к Е</w:t>
      </w:r>
      <w:r w:rsidR="00C10427">
        <w:t>ГЭ: «</w:t>
      </w:r>
      <w:proofErr w:type="spellStart"/>
      <w:r w:rsidR="00C10427">
        <w:t>Общество.</w:t>
      </w:r>
      <w:proofErr w:type="gramStart"/>
      <w:r w:rsidR="00C10427">
        <w:t>:П</w:t>
      </w:r>
      <w:proofErr w:type="gramEnd"/>
      <w:r w:rsidR="00C10427">
        <w:t>росвещение</w:t>
      </w:r>
      <w:proofErr w:type="spellEnd"/>
      <w:r w:rsidR="00C10427">
        <w:t>, 2014</w:t>
      </w:r>
    </w:p>
    <w:p w:rsidR="003C1955" w:rsidRPr="003C1955" w:rsidRDefault="003C1955" w:rsidP="0096028E">
      <w:pPr>
        <w:pStyle w:val="a3"/>
        <w:rPr>
          <w:rFonts w:ascii="Arial" w:hAnsi="Arial" w:cs="Arial"/>
        </w:rPr>
      </w:pPr>
      <w:proofErr w:type="spellStart"/>
      <w:r w:rsidRPr="003C1955">
        <w:t>В.В.Румынина</w:t>
      </w:r>
      <w:proofErr w:type="spellEnd"/>
      <w:r w:rsidRPr="003C1955">
        <w:t xml:space="preserve"> «Обществознание», учебное пособие для школьников старших классов и поступающих в ВУЗы, М.: «Дрофа», 2</w:t>
      </w:r>
      <w:r w:rsidR="00C10427">
        <w:t>013</w:t>
      </w:r>
    </w:p>
    <w:p w:rsidR="003C1955" w:rsidRPr="003C1955" w:rsidRDefault="003C1955" w:rsidP="0096028E">
      <w:pPr>
        <w:pStyle w:val="a3"/>
        <w:rPr>
          <w:rFonts w:ascii="Arial" w:hAnsi="Arial" w:cs="Arial"/>
        </w:rPr>
      </w:pPr>
      <w:r w:rsidRPr="003C1955">
        <w:t> «Духовная жизнь общест</w:t>
      </w:r>
      <w:r w:rsidR="00C10427">
        <w:t>ва», М.: Издательство «АСТ»,2013</w:t>
      </w:r>
    </w:p>
    <w:p w:rsidR="003C1955" w:rsidRPr="0096028E" w:rsidRDefault="0096028E" w:rsidP="0096028E">
      <w:pPr>
        <w:pStyle w:val="a3"/>
        <w:rPr>
          <w:rFonts w:ascii="Arial" w:hAnsi="Arial" w:cs="Arial"/>
        </w:rPr>
      </w:pPr>
      <w:r>
        <w:t xml:space="preserve"> </w:t>
      </w:r>
      <w:r w:rsidR="003C1955" w:rsidRPr="0096028E">
        <w:rPr>
          <w:b/>
        </w:rPr>
        <w:t>Материалы для контроля</w:t>
      </w:r>
    </w:p>
    <w:p w:rsidR="003C1955" w:rsidRPr="003C1955" w:rsidRDefault="003C1955" w:rsidP="0096028E">
      <w:pPr>
        <w:pStyle w:val="a3"/>
        <w:rPr>
          <w:rFonts w:ascii="Arial" w:hAnsi="Arial" w:cs="Arial"/>
        </w:rPr>
      </w:pPr>
      <w:r w:rsidRPr="003C1955">
        <w:t xml:space="preserve">      </w:t>
      </w:r>
      <w:proofErr w:type="spellStart"/>
      <w:r w:rsidRPr="003C1955">
        <w:t>А.В.Клименко</w:t>
      </w:r>
      <w:proofErr w:type="spellEnd"/>
      <w:r w:rsidRPr="003C1955">
        <w:t xml:space="preserve">, </w:t>
      </w:r>
      <w:proofErr w:type="spellStart"/>
      <w:r w:rsidRPr="003C1955">
        <w:t>С.В.Краюшки</w:t>
      </w:r>
      <w:r w:rsidR="00C10427">
        <w:t>на</w:t>
      </w:r>
      <w:proofErr w:type="spellEnd"/>
      <w:r w:rsidR="00C10427">
        <w:t xml:space="preserve"> «Тесты по обществознанию», 11</w:t>
      </w:r>
      <w:r w:rsidRPr="003C1955">
        <w:t xml:space="preserve"> класс,</w:t>
      </w:r>
      <w:r w:rsidR="00C10427">
        <w:t xml:space="preserve"> М.: Издательство «Экзамен»,2014</w:t>
      </w:r>
    </w:p>
    <w:p w:rsidR="003C1955" w:rsidRPr="003C1955" w:rsidRDefault="003C1955" w:rsidP="0096028E">
      <w:pPr>
        <w:pStyle w:val="a3"/>
        <w:rPr>
          <w:rFonts w:ascii="Arial" w:hAnsi="Arial" w:cs="Arial"/>
        </w:rPr>
      </w:pPr>
      <w:r w:rsidRPr="003C1955">
        <w:t>Тесты. Обществознание. 10-11класс. Варианты и ответы централизованного (итогового) тестиро</w:t>
      </w:r>
      <w:r w:rsidR="00250032">
        <w:t>вания. – М.: ООО «РУСТЕСТ», 2010</w:t>
      </w:r>
      <w:r w:rsidRPr="003C1955">
        <w:t>;</w:t>
      </w:r>
    </w:p>
    <w:p w:rsidR="003C1955" w:rsidRPr="003C1955" w:rsidRDefault="003C1955" w:rsidP="0096028E">
      <w:pPr>
        <w:pStyle w:val="a3"/>
        <w:rPr>
          <w:rFonts w:ascii="Arial" w:hAnsi="Arial" w:cs="Arial"/>
        </w:rPr>
      </w:pPr>
      <w:r w:rsidRPr="003C1955">
        <w:t>Еди</w:t>
      </w:r>
      <w:r w:rsidR="00C1603A">
        <w:t>ный государственный экзамен 2016-2017</w:t>
      </w:r>
      <w:r w:rsidRPr="003C1955">
        <w:t>. Обществознание. Учебно-тренировочные материалы для подгот</w:t>
      </w:r>
      <w:r w:rsidR="00C1603A">
        <w:t xml:space="preserve">овки учащихся / </w:t>
      </w:r>
      <w:proofErr w:type="spellStart"/>
      <w:r w:rsidR="00C1603A">
        <w:t>ФИПИ-Центр</w:t>
      </w:r>
      <w:proofErr w:type="spellEnd"/>
      <w:r w:rsidR="00C1603A">
        <w:t>, 2016-2017</w:t>
      </w:r>
      <w:r w:rsidRPr="003C1955">
        <w:t>;</w:t>
      </w:r>
    </w:p>
    <w:p w:rsidR="005615C9" w:rsidRPr="005615C9" w:rsidRDefault="005615C9" w:rsidP="005615C9">
      <w:pPr>
        <w:rPr>
          <w:b/>
          <w:bCs/>
          <w:sz w:val="32"/>
          <w:szCs w:val="32"/>
          <w:u w:val="single"/>
        </w:rPr>
      </w:pPr>
      <w:r>
        <w:rPr>
          <w:b/>
          <w:sz w:val="32"/>
          <w:szCs w:val="32"/>
        </w:rPr>
        <w:br w:type="page"/>
      </w:r>
      <w:r>
        <w:rPr>
          <w:b/>
          <w:sz w:val="32"/>
          <w:szCs w:val="32"/>
        </w:rPr>
        <w:lastRenderedPageBreak/>
        <w:t>Рабочая программа по обществ</w:t>
      </w:r>
      <w:r w:rsidR="002173C2">
        <w:rPr>
          <w:b/>
          <w:sz w:val="32"/>
          <w:szCs w:val="32"/>
        </w:rPr>
        <w:t>ознанию для 11-го класса на 2018</w:t>
      </w:r>
      <w:r w:rsidR="00CB13E7">
        <w:rPr>
          <w:b/>
          <w:sz w:val="32"/>
          <w:szCs w:val="32"/>
        </w:rPr>
        <w:t>-2</w:t>
      </w:r>
      <w:r w:rsidR="002173C2">
        <w:rPr>
          <w:b/>
          <w:sz w:val="32"/>
          <w:szCs w:val="32"/>
        </w:rPr>
        <w:t>019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уч</w:t>
      </w:r>
      <w:proofErr w:type="gramStart"/>
      <w:r>
        <w:rPr>
          <w:b/>
          <w:sz w:val="32"/>
          <w:szCs w:val="32"/>
        </w:rPr>
        <w:t>.г</w:t>
      </w:r>
      <w:proofErr w:type="gramEnd"/>
      <w:r>
        <w:rPr>
          <w:b/>
          <w:sz w:val="32"/>
          <w:szCs w:val="32"/>
        </w:rPr>
        <w:t>од</w:t>
      </w:r>
      <w:proofErr w:type="spellEnd"/>
      <w:r>
        <w:rPr>
          <w:b/>
          <w:sz w:val="32"/>
          <w:szCs w:val="32"/>
        </w:rPr>
        <w:t xml:space="preserve">.                                                                                        </w:t>
      </w:r>
    </w:p>
    <w:p w:rsidR="005615C9" w:rsidRPr="00C10427" w:rsidRDefault="005615C9" w:rsidP="005615C9">
      <w:r w:rsidRPr="00C15419">
        <w:rPr>
          <w:u w:val="single"/>
        </w:rPr>
        <w:t xml:space="preserve">    </w:t>
      </w:r>
      <w:r w:rsidRPr="00C10427">
        <w:t> </w:t>
      </w:r>
      <w:proofErr w:type="gramStart"/>
      <w:r w:rsidRPr="00C10427">
        <w:t xml:space="preserve">Настоящая программа по обществознанию составлена на основе федерального компонента Государственного стандарта среднего (полного) общего образования (базовый уровень)  и авторской программы  "Обществознание.10—11 классы,  </w:t>
      </w:r>
      <w:r w:rsidR="0096028E" w:rsidRPr="00C10427">
        <w:t xml:space="preserve">уровень" </w:t>
      </w:r>
      <w:r w:rsidRPr="00C10427">
        <w:t xml:space="preserve"> под редакцией Л. Н. Боголюбова, академика РАО, доктора педагогических наук, профессора; Л. Ф. Ивановой, кандидата педагогических наук; А. Ю. </w:t>
      </w:r>
      <w:proofErr w:type="spellStart"/>
      <w:r w:rsidRPr="00C10427">
        <w:t>Лазебниковой</w:t>
      </w:r>
      <w:proofErr w:type="spellEnd"/>
      <w:r w:rsidRPr="00C10427">
        <w:t>, доктора педагог</w:t>
      </w:r>
      <w:r w:rsidR="00A35406">
        <w:t>ических наук ("Просвещение".2014</w:t>
      </w:r>
      <w:bookmarkStart w:id="0" w:name="_GoBack"/>
      <w:bookmarkEnd w:id="0"/>
      <w:r w:rsidRPr="00C10427">
        <w:t xml:space="preserve"> год).</w:t>
      </w:r>
      <w:proofErr w:type="gramEnd"/>
      <w:r w:rsidRPr="00C10427">
        <w:t xml:space="preserve"> Рабочая программа ориентирована на </w:t>
      </w:r>
      <w:r w:rsidR="001A7A18">
        <w:t>10-11 классы, рассчитана на   65</w:t>
      </w:r>
      <w:r w:rsidRPr="00C10427">
        <w:t xml:space="preserve"> учебных часов из расчёта 2 часа в неделю.    </w:t>
      </w:r>
    </w:p>
    <w:p w:rsidR="005615C9" w:rsidRPr="00C10427" w:rsidRDefault="005615C9" w:rsidP="005615C9">
      <w:pPr>
        <w:rPr>
          <w:b/>
          <w:bCs/>
        </w:rPr>
      </w:pPr>
      <w:r w:rsidRPr="00C10427">
        <w:rPr>
          <w:b/>
          <w:bCs/>
        </w:rPr>
        <w:t xml:space="preserve"> </w:t>
      </w:r>
    </w:p>
    <w:p w:rsidR="005615C9" w:rsidRPr="00C10427" w:rsidRDefault="005615C9" w:rsidP="005615C9">
      <w:r w:rsidRPr="00C10427">
        <w:t>      Помимо знаний, содержательными компонентами курса являются: социальные навыки, умения, ключевые компетентности, совокупность моральных норм и принципов поведения людей по отношению к обществу и другим людям; система гуманистических и демократических ценностей.</w:t>
      </w:r>
    </w:p>
    <w:p w:rsidR="005615C9" w:rsidRPr="00C10427" w:rsidRDefault="005615C9" w:rsidP="005615C9">
      <w:r w:rsidRPr="00C10427">
        <w:t xml:space="preserve">         Освоение нового содержания осуществляется с опорой на </w:t>
      </w:r>
      <w:proofErr w:type="spellStart"/>
      <w:r w:rsidRPr="00C10427">
        <w:t>межпредметные</w:t>
      </w:r>
      <w:proofErr w:type="spellEnd"/>
      <w:r w:rsidRPr="00C10427">
        <w:t xml:space="preserve"> связи с курсами истории, географии, литературы и др.</w:t>
      </w:r>
    </w:p>
    <w:p w:rsidR="005615C9" w:rsidRPr="00C10427" w:rsidRDefault="005615C9" w:rsidP="005615C9">
      <w:r w:rsidRPr="00C10427">
        <w:rPr>
          <w:b/>
          <w:bCs/>
        </w:rPr>
        <w:t>                                                            Цели курса:</w:t>
      </w:r>
    </w:p>
    <w:p w:rsidR="005615C9" w:rsidRPr="00C15419" w:rsidRDefault="005615C9" w:rsidP="00741899">
      <w:pPr>
        <w:pStyle w:val="a3"/>
      </w:pPr>
      <w:r w:rsidRPr="00C15419">
        <w:rPr>
          <w:b/>
          <w:bCs/>
        </w:rPr>
        <w:t>развитие </w:t>
      </w:r>
      <w:r w:rsidRPr="00C15419">
        <w:t>социального мышления личности учащегося, познавательного интереса к изучению социально-гуманитарных дисциплин;</w:t>
      </w:r>
    </w:p>
    <w:p w:rsidR="005615C9" w:rsidRPr="00C15419" w:rsidRDefault="005615C9" w:rsidP="00741899">
      <w:pPr>
        <w:pStyle w:val="a3"/>
      </w:pPr>
      <w:r w:rsidRPr="00C15419">
        <w:rPr>
          <w:b/>
          <w:bCs/>
        </w:rPr>
        <w:t>развитие</w:t>
      </w:r>
      <w:r w:rsidRPr="00C15419">
        <w:t> критического мышления, позволяющего объективно воспринимать социальную информацию и уверенно ориентироваться в её потоке;</w:t>
      </w:r>
    </w:p>
    <w:p w:rsidR="005615C9" w:rsidRPr="00C15419" w:rsidRDefault="005615C9" w:rsidP="00741899">
      <w:pPr>
        <w:pStyle w:val="a3"/>
      </w:pPr>
      <w:r w:rsidRPr="00C15419">
        <w:rPr>
          <w:b/>
          <w:bCs/>
        </w:rPr>
        <w:t>воспитание</w:t>
      </w:r>
      <w:r w:rsidRPr="00C15419">
        <w:t> гражданственности, социальной ответственности, приверженности гуманистическим и демократическим принципам;</w:t>
      </w:r>
    </w:p>
    <w:p w:rsidR="005615C9" w:rsidRPr="00C15419" w:rsidRDefault="005615C9" w:rsidP="00741899">
      <w:pPr>
        <w:pStyle w:val="a3"/>
      </w:pPr>
      <w:r w:rsidRPr="00C15419">
        <w:rPr>
          <w:b/>
          <w:bCs/>
        </w:rPr>
        <w:t>освоение системы знаний</w:t>
      </w:r>
      <w:r w:rsidRPr="00C15419">
        <w:t>, составляющих основы философии, социологии, политологии, социальной психологии, необходимых для эффективного взаимодействия с социальной средой;</w:t>
      </w:r>
    </w:p>
    <w:p w:rsidR="005615C9" w:rsidRPr="00C15419" w:rsidRDefault="005615C9" w:rsidP="00741899">
      <w:pPr>
        <w:pStyle w:val="a3"/>
      </w:pPr>
      <w:r w:rsidRPr="00C15419">
        <w:rPr>
          <w:b/>
          <w:bCs/>
        </w:rPr>
        <w:t>овладение умениями</w:t>
      </w:r>
      <w:r w:rsidRPr="00C15419">
        <w:t> получения и осмысления социальной информации, освоение способов познавательной, коммуникативной, практической деятельности;</w:t>
      </w:r>
    </w:p>
    <w:p w:rsidR="005615C9" w:rsidRPr="00C15419" w:rsidRDefault="005615C9" w:rsidP="00741899">
      <w:pPr>
        <w:pStyle w:val="a3"/>
      </w:pPr>
      <w:r w:rsidRPr="00C15419">
        <w:rPr>
          <w:b/>
          <w:bCs/>
        </w:rPr>
        <w:t>формирование опыта </w:t>
      </w:r>
      <w:r w:rsidRPr="00C15419">
        <w:t>применения полученных знаний и умений для решения типичных задач в области социальных отношений.</w:t>
      </w:r>
    </w:p>
    <w:p w:rsidR="005615C9" w:rsidRPr="00C15419" w:rsidRDefault="005615C9" w:rsidP="005615C9">
      <w:pPr>
        <w:rPr>
          <w:u w:val="single"/>
        </w:rPr>
      </w:pPr>
      <w:r w:rsidRPr="00C15419">
        <w:rPr>
          <w:b/>
          <w:bCs/>
          <w:u w:val="single"/>
        </w:rPr>
        <w:t>     </w:t>
      </w:r>
      <w:r w:rsidRPr="00C15419">
        <w:rPr>
          <w:u w:val="single"/>
        </w:rPr>
        <w:t>Основные </w:t>
      </w:r>
      <w:r w:rsidRPr="00C15419">
        <w:rPr>
          <w:b/>
          <w:bCs/>
          <w:u w:val="single"/>
        </w:rPr>
        <w:t>содержательные линии</w:t>
      </w:r>
      <w:r w:rsidRPr="00C15419">
        <w:rPr>
          <w:u w:val="single"/>
        </w:rPr>
        <w:t> рабочей программы по обществознанию (профильный уровень) отражают ведущие и социально-значимые проблемы обществоведческих наук и практики в данных областях знаний. К ним относятся: проблемы социального взаимодействия и общественных отношений; социальных интересов и социальных конфликтов; социализации индивида; проблемы молодёжи как социальной группы; профессионального и социального самоопределения молодых людей; личность в политической жизни.          </w:t>
      </w:r>
    </w:p>
    <w:p w:rsidR="005615C9" w:rsidRPr="00C10427" w:rsidRDefault="005615C9" w:rsidP="00741899">
      <w:pPr>
        <w:pStyle w:val="a3"/>
        <w:rPr>
          <w:b/>
        </w:rPr>
      </w:pPr>
      <w:r w:rsidRPr="00C15419">
        <w:t>        </w:t>
      </w:r>
      <w:r w:rsidRPr="00C10427">
        <w:rPr>
          <w:b/>
        </w:rPr>
        <w:t>Формы организации учебного процесса:</w:t>
      </w:r>
    </w:p>
    <w:p w:rsidR="005615C9" w:rsidRPr="00C15419" w:rsidRDefault="005615C9" w:rsidP="00741899">
      <w:pPr>
        <w:pStyle w:val="a3"/>
      </w:pPr>
      <w:r w:rsidRPr="00C15419">
        <w:t>коллективная;</w:t>
      </w:r>
    </w:p>
    <w:p w:rsidR="005615C9" w:rsidRPr="00C15419" w:rsidRDefault="005615C9" w:rsidP="00741899">
      <w:pPr>
        <w:pStyle w:val="a3"/>
      </w:pPr>
      <w:r w:rsidRPr="00C15419">
        <w:t>групповая;</w:t>
      </w:r>
    </w:p>
    <w:p w:rsidR="005615C9" w:rsidRPr="00C15419" w:rsidRDefault="005615C9" w:rsidP="00741899">
      <w:pPr>
        <w:pStyle w:val="a3"/>
      </w:pPr>
      <w:r w:rsidRPr="00C15419">
        <w:t>индивидуальная.  </w:t>
      </w:r>
    </w:p>
    <w:p w:rsidR="005615C9" w:rsidRPr="00C15419" w:rsidRDefault="005615C9" w:rsidP="00741899">
      <w:pPr>
        <w:pStyle w:val="a3"/>
      </w:pPr>
      <w:r w:rsidRPr="00C15419">
        <w:t>     </w:t>
      </w:r>
      <w:r w:rsidRPr="00C10427">
        <w:rPr>
          <w:b/>
        </w:rPr>
        <w:t>Форма обучения реализуется как органическое единство целенаправленной</w:t>
      </w:r>
      <w:r w:rsidRPr="00C15419">
        <w:t xml:space="preserve">   организации:</w:t>
      </w:r>
    </w:p>
    <w:p w:rsidR="005615C9" w:rsidRPr="00C15419" w:rsidRDefault="005615C9" w:rsidP="00741899">
      <w:pPr>
        <w:pStyle w:val="a3"/>
      </w:pPr>
      <w:r w:rsidRPr="00C15419">
        <w:t>содержания;</w:t>
      </w:r>
    </w:p>
    <w:p w:rsidR="005615C9" w:rsidRPr="00C15419" w:rsidRDefault="005615C9" w:rsidP="00741899">
      <w:pPr>
        <w:pStyle w:val="a3"/>
      </w:pPr>
      <w:r w:rsidRPr="00C15419">
        <w:t>обучающих средств;</w:t>
      </w:r>
    </w:p>
    <w:p w:rsidR="005615C9" w:rsidRPr="00C15419" w:rsidRDefault="005615C9" w:rsidP="00741899">
      <w:pPr>
        <w:pStyle w:val="a3"/>
      </w:pPr>
      <w:r w:rsidRPr="00C15419">
        <w:t>методов обучения.</w:t>
      </w:r>
    </w:p>
    <w:p w:rsidR="005615C9" w:rsidRPr="00C15419" w:rsidRDefault="005615C9" w:rsidP="005615C9">
      <w:pPr>
        <w:rPr>
          <w:u w:val="single"/>
        </w:rPr>
      </w:pPr>
      <w:r w:rsidRPr="00C15419">
        <w:rPr>
          <w:b/>
          <w:bCs/>
          <w:i/>
          <w:iCs/>
          <w:u w:val="single"/>
        </w:rPr>
        <w:t>   Виды учебных занятий:</w:t>
      </w:r>
      <w:r w:rsidRPr="00C15419">
        <w:rPr>
          <w:u w:val="single"/>
        </w:rPr>
        <w:t> урок</w:t>
      </w:r>
      <w:proofErr w:type="gramStart"/>
      <w:r w:rsidRPr="00C15419">
        <w:rPr>
          <w:u w:val="single"/>
        </w:rPr>
        <w:t xml:space="preserve"> ,</w:t>
      </w:r>
      <w:proofErr w:type="gramEnd"/>
      <w:r w:rsidRPr="00C15419">
        <w:rPr>
          <w:u w:val="single"/>
        </w:rPr>
        <w:t xml:space="preserve"> лекция, практическое занятие,  игры-обсуждения, проектная деятельность.</w:t>
      </w:r>
    </w:p>
    <w:p w:rsidR="005615C9" w:rsidRPr="00C15419" w:rsidRDefault="005615C9" w:rsidP="005615C9">
      <w:pPr>
        <w:rPr>
          <w:u w:val="single"/>
        </w:rPr>
      </w:pPr>
      <w:r w:rsidRPr="00C15419">
        <w:rPr>
          <w:u w:val="single"/>
        </w:rPr>
        <w:t>   </w:t>
      </w:r>
    </w:p>
    <w:p w:rsidR="005615C9" w:rsidRPr="00C15419" w:rsidRDefault="005615C9" w:rsidP="005615C9">
      <w:pPr>
        <w:rPr>
          <w:u w:val="single"/>
        </w:rPr>
      </w:pPr>
      <w:r w:rsidRPr="00C15419">
        <w:rPr>
          <w:u w:val="single"/>
        </w:rPr>
        <w:t>    </w:t>
      </w:r>
      <w:r w:rsidRPr="00C15419">
        <w:rPr>
          <w:b/>
          <w:bCs/>
          <w:i/>
          <w:iCs/>
          <w:u w:val="single"/>
        </w:rPr>
        <w:t>Преобладающие формы  контроля знаний, умений, навыков.</w:t>
      </w:r>
    </w:p>
    <w:p w:rsidR="005615C9" w:rsidRPr="00835805" w:rsidRDefault="005615C9" w:rsidP="005615C9">
      <w:r w:rsidRPr="00C15419">
        <w:rPr>
          <w:u w:val="single"/>
        </w:rPr>
        <w:t>   </w:t>
      </w:r>
      <w:r w:rsidRPr="00835805">
        <w:t>Основными формами контроля знаний, умений, навыков являются : текущий и промежуточный контроль знаний, промежуточная   аттестация</w:t>
      </w:r>
      <w:proofErr w:type="gramStart"/>
      <w:r w:rsidRPr="00835805">
        <w:t xml:space="preserve"> ,</w:t>
      </w:r>
      <w:proofErr w:type="gramEnd"/>
      <w:r w:rsidRPr="00835805">
        <w:t>которые позволяют:</w:t>
      </w:r>
    </w:p>
    <w:p w:rsidR="005615C9" w:rsidRPr="00835805" w:rsidRDefault="005615C9" w:rsidP="005615C9">
      <w:pPr>
        <w:numPr>
          <w:ilvl w:val="0"/>
          <w:numId w:val="4"/>
        </w:numPr>
        <w:spacing w:after="200" w:line="276" w:lineRule="auto"/>
      </w:pPr>
      <w:r w:rsidRPr="00835805">
        <w:lastRenderedPageBreak/>
        <w:t xml:space="preserve">определить фактический уровень знаний, умений и навыков обучающихся  по предмету </w:t>
      </w:r>
      <w:proofErr w:type="gramStart"/>
      <w:r w:rsidRPr="00835805">
        <w:t xml:space="preserve">( </w:t>
      </w:r>
      <w:proofErr w:type="gramEnd"/>
      <w:r w:rsidRPr="00835805">
        <w:t>согласно учебного плана);</w:t>
      </w:r>
    </w:p>
    <w:p w:rsidR="005615C9" w:rsidRPr="00835805" w:rsidRDefault="005615C9" w:rsidP="005615C9">
      <w:pPr>
        <w:numPr>
          <w:ilvl w:val="0"/>
          <w:numId w:val="4"/>
        </w:numPr>
        <w:spacing w:after="200" w:line="276" w:lineRule="auto"/>
      </w:pPr>
      <w:r w:rsidRPr="00835805">
        <w:t>установить соответствие этого уровня требованиям Федерального компонента государственного образовательного стандарта общего образования;</w:t>
      </w:r>
    </w:p>
    <w:p w:rsidR="005615C9" w:rsidRPr="00835805" w:rsidRDefault="005615C9" w:rsidP="005615C9">
      <w:pPr>
        <w:numPr>
          <w:ilvl w:val="0"/>
          <w:numId w:val="4"/>
        </w:numPr>
        <w:spacing w:after="200" w:line="276" w:lineRule="auto"/>
      </w:pPr>
      <w:r w:rsidRPr="00835805">
        <w:t xml:space="preserve">осуществить </w:t>
      </w:r>
      <w:proofErr w:type="gramStart"/>
      <w:r w:rsidRPr="00835805">
        <w:t>контроль за</w:t>
      </w:r>
      <w:proofErr w:type="gramEnd"/>
      <w:r w:rsidRPr="00835805">
        <w:t xml:space="preserve"> реализацией образовательной программы (учебного плана) и программ учебных курсов.</w:t>
      </w:r>
    </w:p>
    <w:p w:rsidR="005615C9" w:rsidRPr="00883D0F" w:rsidRDefault="005615C9" w:rsidP="005615C9">
      <w:r w:rsidRPr="00883D0F">
        <w:rPr>
          <w:b/>
          <w:bCs/>
        </w:rPr>
        <w:t>     1.Текущий контроль знаний</w:t>
      </w:r>
      <w:r w:rsidRPr="00883D0F">
        <w:t> – проверка знаний обучающихся через опросы, самостоятельные и контрольные работы, зачеты</w:t>
      </w:r>
      <w:proofErr w:type="gramStart"/>
      <w:r w:rsidRPr="00883D0F">
        <w:t xml:space="preserve"> ,</w:t>
      </w:r>
      <w:proofErr w:type="gramEnd"/>
      <w:r w:rsidRPr="00883D0F">
        <w:t xml:space="preserve"> тестирование и т.п. в рамках урока.</w:t>
      </w:r>
    </w:p>
    <w:p w:rsidR="005615C9" w:rsidRPr="00883D0F" w:rsidRDefault="005615C9" w:rsidP="005615C9">
      <w:r w:rsidRPr="00883D0F">
        <w:t>Отметка за устный ответ обучающегося заносится в классный журнал в день проведения урока. Отметка за письменную самостоятельную, контрольную, зачетную и т.п.  работу выставляется в классный журнал к следующему уроку</w:t>
      </w:r>
      <w:proofErr w:type="gramStart"/>
      <w:r w:rsidRPr="00883D0F">
        <w:t xml:space="preserve"> .</w:t>
      </w:r>
      <w:proofErr w:type="gramEnd"/>
    </w:p>
    <w:p w:rsidR="005615C9" w:rsidRPr="00883D0F" w:rsidRDefault="005615C9" w:rsidP="005615C9">
      <w:r w:rsidRPr="00883D0F">
        <w:t>   </w:t>
      </w:r>
    </w:p>
    <w:p w:rsidR="005615C9" w:rsidRPr="00C15419" w:rsidRDefault="005615C9" w:rsidP="005615C9">
      <w:pPr>
        <w:rPr>
          <w:u w:val="single"/>
        </w:rPr>
      </w:pPr>
      <w:r w:rsidRPr="00C15419">
        <w:rPr>
          <w:b/>
          <w:bCs/>
          <w:u w:val="single"/>
        </w:rPr>
        <w:t>          2.Промежуточный контроль знаний</w:t>
      </w:r>
      <w:r w:rsidR="00A35406">
        <w:rPr>
          <w:u w:val="single"/>
        </w:rPr>
        <w:t> уча</w:t>
      </w:r>
      <w:r w:rsidRPr="00C15419">
        <w:rPr>
          <w:u w:val="single"/>
        </w:rPr>
        <w:t>щихся</w:t>
      </w:r>
    </w:p>
    <w:p w:rsidR="005615C9" w:rsidRPr="00C15419" w:rsidRDefault="005615C9" w:rsidP="005615C9">
      <w:pPr>
        <w:rPr>
          <w:u w:val="single"/>
        </w:rPr>
      </w:pPr>
      <w:r w:rsidRPr="00C15419">
        <w:rPr>
          <w:u w:val="single"/>
        </w:rPr>
        <w:t>    Промежуточный контроль знаний – контроль результативности обучения школьника, осуществляемый по окончании полугодия на основе результатов текущего контроля.</w:t>
      </w:r>
    </w:p>
    <w:p w:rsidR="005615C9" w:rsidRPr="00C15419" w:rsidRDefault="005615C9" w:rsidP="005615C9">
      <w:pPr>
        <w:rPr>
          <w:u w:val="single"/>
        </w:rPr>
      </w:pPr>
      <w:r w:rsidRPr="00C15419">
        <w:rPr>
          <w:u w:val="single"/>
        </w:rPr>
        <w:t>   Промежуточный контроль проводится в соответствии с установленным годовым календарным учебным графиком.</w:t>
      </w:r>
    </w:p>
    <w:p w:rsidR="005615C9" w:rsidRPr="00C15419" w:rsidRDefault="005615C9" w:rsidP="005615C9">
      <w:pPr>
        <w:rPr>
          <w:u w:val="single"/>
        </w:rPr>
      </w:pPr>
      <w:r w:rsidRPr="00C15419">
        <w:rPr>
          <w:u w:val="single"/>
        </w:rPr>
        <w:t>   Промежуточный контроль знаний учащихся, временно обучающихся  в санаторных школах, реабилитационных общеобразовательных учреждениях, проводится на основе результатов текущего контроля, осуществляемого  в этих учебных учреждениях.      </w:t>
      </w:r>
    </w:p>
    <w:p w:rsidR="005615C9" w:rsidRPr="00C15419" w:rsidRDefault="005615C9" w:rsidP="005615C9">
      <w:pPr>
        <w:rPr>
          <w:u w:val="single"/>
        </w:rPr>
      </w:pPr>
      <w:r w:rsidRPr="00C15419">
        <w:rPr>
          <w:u w:val="single"/>
        </w:rPr>
        <w:t>     Промежуточный контроль обучающихся, пропустивших значительную часть учебного времени, проводится в форме собеседования, зачета, контрольной работы и т.п. в конце установленного периода с целью определения фактического уровня предметных знаний. В случае отсутствия обучающегося на протяжении всего установленного периода и (или) невозможности определения фактического уровня его предметных знаний  в классном журнале делается запись «н/а» (не аттестован).</w:t>
      </w:r>
    </w:p>
    <w:p w:rsidR="005615C9" w:rsidRPr="00C15419" w:rsidRDefault="005615C9" w:rsidP="005615C9">
      <w:pPr>
        <w:rPr>
          <w:u w:val="single"/>
        </w:rPr>
      </w:pPr>
      <w:r w:rsidRPr="00C15419">
        <w:rPr>
          <w:u w:val="single"/>
        </w:rPr>
        <w:t>       </w:t>
      </w:r>
    </w:p>
    <w:p w:rsidR="005615C9" w:rsidRPr="00C15419" w:rsidRDefault="005615C9" w:rsidP="005615C9">
      <w:pPr>
        <w:rPr>
          <w:u w:val="single"/>
        </w:rPr>
      </w:pPr>
      <w:r w:rsidRPr="00C15419">
        <w:rPr>
          <w:b/>
          <w:bCs/>
          <w:u w:val="single"/>
        </w:rPr>
        <w:t>   </w:t>
      </w:r>
      <w:r w:rsidR="00A35406">
        <w:rPr>
          <w:b/>
          <w:bCs/>
          <w:u w:val="single"/>
        </w:rPr>
        <w:t xml:space="preserve">      3. Итоговая  аттестация уча</w:t>
      </w:r>
      <w:r w:rsidRPr="00C15419">
        <w:rPr>
          <w:b/>
          <w:bCs/>
          <w:u w:val="single"/>
        </w:rPr>
        <w:t>щихся</w:t>
      </w:r>
    </w:p>
    <w:p w:rsidR="005615C9" w:rsidRPr="00C15419" w:rsidRDefault="00A35406" w:rsidP="005615C9">
      <w:pPr>
        <w:rPr>
          <w:u w:val="single"/>
        </w:rPr>
      </w:pPr>
      <w:r>
        <w:rPr>
          <w:u w:val="single"/>
        </w:rPr>
        <w:t>     Итоговая аттестация уча</w:t>
      </w:r>
      <w:r w:rsidR="005615C9" w:rsidRPr="00C15419">
        <w:rPr>
          <w:u w:val="single"/>
        </w:rPr>
        <w:t xml:space="preserve">щихся  11-х проводится по окончании учебного года на основе итогов промежуточного  контроля и в  форме ЕГЭ </w:t>
      </w:r>
      <w:proofErr w:type="gramStart"/>
      <w:r w:rsidR="005615C9" w:rsidRPr="00C15419">
        <w:rPr>
          <w:u w:val="single"/>
        </w:rPr>
        <w:t xml:space="preserve">( </w:t>
      </w:r>
      <w:proofErr w:type="gramEnd"/>
      <w:r w:rsidR="005615C9" w:rsidRPr="00C15419">
        <w:rPr>
          <w:u w:val="single"/>
        </w:rPr>
        <w:t>тестирования).  Сроки итоговой аттестации  устанавливаются в соответствии с Положением о формах и порядке проведения государс</w:t>
      </w:r>
      <w:r>
        <w:rPr>
          <w:u w:val="single"/>
        </w:rPr>
        <w:t>твенной (итоговой) аттестации уча</w:t>
      </w:r>
      <w:r w:rsidR="005615C9" w:rsidRPr="00C15419">
        <w:rPr>
          <w:u w:val="single"/>
        </w:rPr>
        <w:t>щихся, освоивших основные общеобразовательные программы среднего (полного) общего образования, утвержденного приказом Министерства образования и науки Российской Федерации.</w:t>
      </w:r>
    </w:p>
    <w:p w:rsidR="005615C9" w:rsidRPr="00C15419" w:rsidRDefault="00883D0F" w:rsidP="005615C9">
      <w:pPr>
        <w:rPr>
          <w:u w:val="single"/>
        </w:rPr>
      </w:pPr>
      <w:r>
        <w:rPr>
          <w:u w:val="single"/>
        </w:rPr>
        <w:t xml:space="preserve"> </w:t>
      </w:r>
    </w:p>
    <w:p w:rsidR="005615C9" w:rsidRPr="00C15419" w:rsidRDefault="005615C9" w:rsidP="005615C9">
      <w:pPr>
        <w:rPr>
          <w:u w:val="single"/>
        </w:rPr>
      </w:pPr>
      <w:r w:rsidRPr="00C15419">
        <w:rPr>
          <w:b/>
          <w:bCs/>
          <w:u w:val="single"/>
        </w:rPr>
        <w:t>Т</w:t>
      </w:r>
      <w:r w:rsidR="00A35406">
        <w:rPr>
          <w:b/>
          <w:bCs/>
          <w:u w:val="single"/>
        </w:rPr>
        <w:t>ребования к уровню подготовки уча</w:t>
      </w:r>
      <w:r w:rsidRPr="00C15419">
        <w:rPr>
          <w:b/>
          <w:bCs/>
          <w:u w:val="single"/>
        </w:rPr>
        <w:t>щихся.</w:t>
      </w:r>
    </w:p>
    <w:p w:rsidR="005615C9" w:rsidRPr="00C15419" w:rsidRDefault="005615C9" w:rsidP="005615C9">
      <w:pPr>
        <w:rPr>
          <w:u w:val="single"/>
        </w:rPr>
      </w:pPr>
      <w:r w:rsidRPr="00C15419">
        <w:rPr>
          <w:u w:val="single"/>
        </w:rPr>
        <w:t xml:space="preserve">    Предусматривается формирование у учащихся </w:t>
      </w:r>
      <w:proofErr w:type="spellStart"/>
      <w:r w:rsidRPr="00C15419">
        <w:rPr>
          <w:u w:val="single"/>
        </w:rPr>
        <w:t>общеучебных</w:t>
      </w:r>
      <w:proofErr w:type="spellEnd"/>
      <w:r w:rsidRPr="00C15419">
        <w:rPr>
          <w:u w:val="single"/>
        </w:rPr>
        <w:t xml:space="preserve"> умений и навыков, универсальных способов деятельности и ключевых компетенций. В этом направлении приоритетами  являются:</w:t>
      </w:r>
    </w:p>
    <w:p w:rsidR="005615C9" w:rsidRPr="00C15419" w:rsidRDefault="00741899" w:rsidP="00741899">
      <w:pPr>
        <w:pStyle w:val="a3"/>
      </w:pPr>
      <w:r>
        <w:t>-</w:t>
      </w:r>
      <w:r w:rsidR="005615C9" w:rsidRPr="00C15419">
        <w:t>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объектов;</w:t>
      </w:r>
    </w:p>
    <w:p w:rsidR="005615C9" w:rsidRPr="00C15419" w:rsidRDefault="00741899" w:rsidP="00741899">
      <w:pPr>
        <w:pStyle w:val="a3"/>
      </w:pPr>
      <w:r>
        <w:t>-</w:t>
      </w:r>
      <w:r w:rsidR="005615C9" w:rsidRPr="00C15419">
        <w:t>использование элементов причинно-следственного и структурно-функционального анализа;</w:t>
      </w:r>
    </w:p>
    <w:p w:rsidR="005615C9" w:rsidRPr="00C15419" w:rsidRDefault="00741899" w:rsidP="00741899">
      <w:pPr>
        <w:pStyle w:val="a3"/>
      </w:pPr>
      <w:r>
        <w:t>-</w:t>
      </w:r>
      <w:r w:rsidR="005615C9" w:rsidRPr="00C15419">
        <w:t>исследование реальных связей и зависимостей;</w:t>
      </w:r>
    </w:p>
    <w:p w:rsidR="005615C9" w:rsidRPr="00C15419" w:rsidRDefault="00741899" w:rsidP="00741899">
      <w:pPr>
        <w:pStyle w:val="a3"/>
      </w:pPr>
      <w:r>
        <w:t>-</w:t>
      </w:r>
      <w:r w:rsidR="005615C9" w:rsidRPr="00C15419">
        <w:t>умение развернуто обосновывать суждения, давать определения, приводить доказательства (в том числе от противного);</w:t>
      </w:r>
    </w:p>
    <w:p w:rsidR="005615C9" w:rsidRPr="00C15419" w:rsidRDefault="00741899" w:rsidP="00741899">
      <w:pPr>
        <w:pStyle w:val="a3"/>
      </w:pPr>
      <w:r>
        <w:t>-</w:t>
      </w:r>
      <w:r w:rsidR="005615C9" w:rsidRPr="00C15419">
        <w:t>объяснение изученных положений на самостоятельно подобранных конкретных примерах;</w:t>
      </w:r>
    </w:p>
    <w:p w:rsidR="005615C9" w:rsidRPr="00C15419" w:rsidRDefault="00741899" w:rsidP="00741899">
      <w:pPr>
        <w:pStyle w:val="a3"/>
      </w:pPr>
      <w:r>
        <w:lastRenderedPageBreak/>
        <w:t>-</w:t>
      </w:r>
      <w:r w:rsidR="005615C9" w:rsidRPr="00C15419">
        <w:t>поиск нужной информации по заданной теме в источниках различного типа и извлечение необходимой информации из источников, созданных в различных знаковых системах (текст, таблица, график, диаграмма, аудиовизуальный ряд и др.);</w:t>
      </w:r>
    </w:p>
    <w:p w:rsidR="005615C9" w:rsidRPr="00C15419" w:rsidRDefault="00741899" w:rsidP="00741899">
      <w:pPr>
        <w:pStyle w:val="a3"/>
      </w:pPr>
      <w:r>
        <w:t>-</w:t>
      </w:r>
      <w:r w:rsidR="005615C9" w:rsidRPr="00C15419">
        <w:t>отделение основной информации от второстепенной, критическое оценивание достоверности полученной информации;</w:t>
      </w:r>
    </w:p>
    <w:p w:rsidR="005615C9" w:rsidRPr="00C15419" w:rsidRDefault="00741899" w:rsidP="00741899">
      <w:pPr>
        <w:pStyle w:val="a3"/>
      </w:pPr>
      <w:r>
        <w:t>-</w:t>
      </w:r>
      <w:r w:rsidR="005615C9" w:rsidRPr="00C15419">
        <w:t>передача содержания информации адекватно поставленной цели (сжато, полно, выборочно);</w:t>
      </w:r>
    </w:p>
    <w:p w:rsidR="005615C9" w:rsidRPr="00C15419" w:rsidRDefault="00741899" w:rsidP="00741899">
      <w:pPr>
        <w:pStyle w:val="a3"/>
      </w:pPr>
      <w:r>
        <w:t>-</w:t>
      </w:r>
      <w:r w:rsidR="005615C9" w:rsidRPr="00C15419">
        <w:t xml:space="preserve"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</w:t>
      </w:r>
      <w:proofErr w:type="gramStart"/>
      <w:r>
        <w:t>-</w:t>
      </w:r>
      <w:r w:rsidR="005615C9" w:rsidRPr="00C15419">
        <w:t>к</w:t>
      </w:r>
      <w:proofErr w:type="gramEnd"/>
      <w:r w:rsidR="005615C9" w:rsidRPr="00C15419">
        <w:t>оммуникативной ситуации;</w:t>
      </w:r>
    </w:p>
    <w:p w:rsidR="005615C9" w:rsidRPr="00C15419" w:rsidRDefault="00741899" w:rsidP="00741899">
      <w:pPr>
        <w:pStyle w:val="a3"/>
      </w:pPr>
      <w:r>
        <w:t>-</w:t>
      </w:r>
      <w:r w:rsidR="005615C9" w:rsidRPr="00C15419">
        <w:t>выбор вида чтения в соответствии с поставленной целью (ознакомительное, просмотровое, поисковое и др.);</w:t>
      </w:r>
    </w:p>
    <w:p w:rsidR="005615C9" w:rsidRPr="00C15419" w:rsidRDefault="00741899" w:rsidP="00741899">
      <w:pPr>
        <w:pStyle w:val="a3"/>
      </w:pPr>
      <w:r>
        <w:t>-</w:t>
      </w:r>
      <w:r w:rsidR="005615C9" w:rsidRPr="00C15419">
        <w:t xml:space="preserve">уверенная работа с текстами различных стилей, понимание их специфики; </w:t>
      </w:r>
      <w:r>
        <w:t xml:space="preserve">                       </w:t>
      </w:r>
      <w:proofErr w:type="gramStart"/>
      <w:r>
        <w:t>-</w:t>
      </w:r>
      <w:r w:rsidR="005615C9" w:rsidRPr="00C15419">
        <w:t>а</w:t>
      </w:r>
      <w:proofErr w:type="gramEnd"/>
      <w:r w:rsidR="005615C9" w:rsidRPr="00C15419">
        <w:t xml:space="preserve">декватное </w:t>
      </w:r>
      <w:r>
        <w:t>--</w:t>
      </w:r>
      <w:r w:rsidR="005615C9" w:rsidRPr="00C15419">
        <w:t>восприятие языка средств массовой информации;</w:t>
      </w:r>
    </w:p>
    <w:p w:rsidR="005615C9" w:rsidRPr="00C15419" w:rsidRDefault="00741899" w:rsidP="00741899">
      <w:pPr>
        <w:pStyle w:val="a3"/>
      </w:pPr>
      <w:r>
        <w:t>-</w:t>
      </w:r>
      <w:r w:rsidR="005615C9" w:rsidRPr="00C15419">
        <w:t>владение навыками редактирования текста;</w:t>
      </w:r>
    </w:p>
    <w:p w:rsidR="005615C9" w:rsidRPr="00C15419" w:rsidRDefault="00741899" w:rsidP="00741899">
      <w:pPr>
        <w:pStyle w:val="a3"/>
      </w:pPr>
      <w:r>
        <w:t>-</w:t>
      </w:r>
      <w:r w:rsidR="005615C9" w:rsidRPr="00C15419">
        <w:t xml:space="preserve">самостоятельное создание алгоритмов познавательной деятельности для решения задач </w:t>
      </w:r>
      <w:proofErr w:type="gramStart"/>
      <w:r>
        <w:t>-</w:t>
      </w:r>
      <w:r w:rsidR="005615C9" w:rsidRPr="00C15419">
        <w:t>т</w:t>
      </w:r>
      <w:proofErr w:type="gramEnd"/>
      <w:r w:rsidR="005615C9" w:rsidRPr="00C15419">
        <w:t>ворческого и поискового характера;</w:t>
      </w:r>
    </w:p>
    <w:p w:rsidR="005615C9" w:rsidRPr="00C15419" w:rsidRDefault="00741899" w:rsidP="00741899">
      <w:pPr>
        <w:pStyle w:val="a3"/>
      </w:pPr>
      <w:proofErr w:type="gramStart"/>
      <w:r>
        <w:t>-</w:t>
      </w:r>
      <w:r w:rsidR="005615C9" w:rsidRPr="00C15419">
        <w:t>участие в проектной деятельности, в организации и проведении учебно-исследовательской работы: выдвижение гипотез, осуществление их проверки, владение приемами исследовательской деятельности, элементарными умениями прогноза (умение отвечать на вопрос:</w:t>
      </w:r>
      <w:proofErr w:type="gramEnd"/>
      <w:r w:rsidR="005615C9" w:rsidRPr="00C15419">
        <w:t xml:space="preserve"> </w:t>
      </w:r>
      <w:proofErr w:type="gramStart"/>
      <w:r w:rsidR="005615C9" w:rsidRPr="00C15419">
        <w:t>«Что произойдет, если...»);</w:t>
      </w:r>
      <w:proofErr w:type="gramEnd"/>
    </w:p>
    <w:p w:rsidR="005615C9" w:rsidRPr="00C15419" w:rsidRDefault="00741899" w:rsidP="00741899">
      <w:pPr>
        <w:pStyle w:val="a3"/>
      </w:pPr>
      <w:r>
        <w:t>-</w:t>
      </w:r>
      <w:r w:rsidR="005615C9" w:rsidRPr="00C15419">
        <w:t>формулирование полученных результатов;</w:t>
      </w:r>
    </w:p>
    <w:p w:rsidR="005615C9" w:rsidRPr="00C15419" w:rsidRDefault="005615C9" w:rsidP="00741899">
      <w:pPr>
        <w:pStyle w:val="a3"/>
      </w:pPr>
      <w:r w:rsidRPr="00C15419">
        <w:t>создание собственных произведений, идеальных моделей социальных объектов, процессов, явлений, в том числе с использованием мультимедийных технологий, реализация оригинального замысла, использование разнообразных (в том числе художественных) средств, умение импровизировать;</w:t>
      </w:r>
    </w:p>
    <w:p w:rsidR="005615C9" w:rsidRPr="00C15419" w:rsidRDefault="00741899" w:rsidP="00741899">
      <w:pPr>
        <w:pStyle w:val="a3"/>
      </w:pPr>
      <w:r>
        <w:t>-</w:t>
      </w:r>
      <w:r w:rsidR="005615C9" w:rsidRPr="00C15419">
        <w:t>пользование мультимедийными ресурсами и компьютерными технологиями для обработки, передачи, систематизации информации, создания баз данных, презентации результатов познавательной и практической деятельности;</w:t>
      </w:r>
    </w:p>
    <w:p w:rsidR="005615C9" w:rsidRPr="00C15419" w:rsidRDefault="00741899" w:rsidP="00741899">
      <w:pPr>
        <w:pStyle w:val="a3"/>
      </w:pPr>
      <w:r>
        <w:t>-</w:t>
      </w:r>
      <w:r w:rsidR="005615C9" w:rsidRPr="00C15419">
        <w:t>владение основными видами публичных выступлений (высказывание, монолог, дискуссия, полемика), следование этическим нормам и правилам ведения диалога (диспута).</w:t>
      </w:r>
    </w:p>
    <w:p w:rsidR="005615C9" w:rsidRPr="00C15419" w:rsidRDefault="005615C9" w:rsidP="00741899">
      <w:pPr>
        <w:pStyle w:val="a3"/>
      </w:pPr>
      <w:r w:rsidRPr="00C15419">
        <w:t>Курс призван помочь осуществлению выпускниками осознанного выбора путей продолжения образования или будущей профессиональной деятельности.</w:t>
      </w:r>
    </w:p>
    <w:p w:rsidR="005615C9" w:rsidRDefault="005615C9">
      <w:pPr>
        <w:spacing w:after="200" w:line="276" w:lineRule="auto"/>
        <w:rPr>
          <w:b/>
          <w:sz w:val="32"/>
          <w:szCs w:val="32"/>
        </w:rPr>
      </w:pPr>
    </w:p>
    <w:p w:rsidR="00A97A3C" w:rsidRDefault="00A97A3C" w:rsidP="00D47FAB">
      <w:pPr>
        <w:rPr>
          <w:b/>
          <w:sz w:val="28"/>
          <w:szCs w:val="32"/>
        </w:rPr>
      </w:pPr>
    </w:p>
    <w:p w:rsidR="00A97A3C" w:rsidRDefault="00A97A3C" w:rsidP="00D47FAB">
      <w:pPr>
        <w:rPr>
          <w:b/>
          <w:sz w:val="28"/>
          <w:szCs w:val="32"/>
        </w:rPr>
      </w:pPr>
    </w:p>
    <w:p w:rsidR="00A97A3C" w:rsidRDefault="00A97A3C" w:rsidP="00D47FAB">
      <w:pPr>
        <w:rPr>
          <w:b/>
          <w:sz w:val="28"/>
          <w:szCs w:val="32"/>
        </w:rPr>
      </w:pPr>
    </w:p>
    <w:p w:rsidR="00A97A3C" w:rsidRDefault="00A97A3C" w:rsidP="00D47FAB">
      <w:pPr>
        <w:rPr>
          <w:b/>
          <w:sz w:val="28"/>
          <w:szCs w:val="32"/>
        </w:rPr>
      </w:pPr>
    </w:p>
    <w:p w:rsidR="00A97A3C" w:rsidRDefault="00A97A3C" w:rsidP="00D47FAB">
      <w:pPr>
        <w:rPr>
          <w:b/>
          <w:sz w:val="28"/>
          <w:szCs w:val="32"/>
        </w:rPr>
      </w:pPr>
    </w:p>
    <w:p w:rsidR="00A97A3C" w:rsidRDefault="00A97A3C" w:rsidP="00D47FAB">
      <w:pPr>
        <w:rPr>
          <w:b/>
          <w:sz w:val="28"/>
          <w:szCs w:val="32"/>
        </w:rPr>
      </w:pPr>
    </w:p>
    <w:p w:rsidR="00A97A3C" w:rsidRDefault="00A97A3C" w:rsidP="00D47FAB">
      <w:pPr>
        <w:rPr>
          <w:b/>
          <w:sz w:val="28"/>
          <w:szCs w:val="32"/>
        </w:rPr>
      </w:pPr>
    </w:p>
    <w:p w:rsidR="00A97A3C" w:rsidRDefault="00A97A3C" w:rsidP="00D47FAB">
      <w:pPr>
        <w:rPr>
          <w:b/>
          <w:sz w:val="28"/>
          <w:szCs w:val="32"/>
        </w:rPr>
      </w:pPr>
    </w:p>
    <w:p w:rsidR="00A97A3C" w:rsidRDefault="00A97A3C" w:rsidP="00D47FAB">
      <w:pPr>
        <w:rPr>
          <w:b/>
          <w:sz w:val="28"/>
          <w:szCs w:val="32"/>
        </w:rPr>
      </w:pPr>
    </w:p>
    <w:p w:rsidR="00A97A3C" w:rsidRDefault="00A97A3C" w:rsidP="00D47FAB">
      <w:pPr>
        <w:rPr>
          <w:b/>
          <w:sz w:val="28"/>
          <w:szCs w:val="32"/>
        </w:rPr>
      </w:pPr>
    </w:p>
    <w:p w:rsidR="00A97A3C" w:rsidRDefault="00A97A3C" w:rsidP="00D47FAB">
      <w:pPr>
        <w:rPr>
          <w:b/>
          <w:sz w:val="28"/>
          <w:szCs w:val="32"/>
        </w:rPr>
      </w:pPr>
    </w:p>
    <w:p w:rsidR="00C1603A" w:rsidRDefault="00C1603A" w:rsidP="00D47FAB">
      <w:pPr>
        <w:rPr>
          <w:b/>
          <w:sz w:val="28"/>
          <w:szCs w:val="32"/>
        </w:rPr>
      </w:pPr>
    </w:p>
    <w:p w:rsidR="002C0E2B" w:rsidRDefault="002C0E2B" w:rsidP="00D47FAB">
      <w:pPr>
        <w:rPr>
          <w:b/>
          <w:sz w:val="28"/>
          <w:szCs w:val="32"/>
        </w:rPr>
      </w:pPr>
    </w:p>
    <w:p w:rsidR="002C0E2B" w:rsidRDefault="002C0E2B" w:rsidP="00D47FAB">
      <w:pPr>
        <w:rPr>
          <w:b/>
          <w:sz w:val="28"/>
          <w:szCs w:val="32"/>
        </w:rPr>
      </w:pPr>
    </w:p>
    <w:p w:rsidR="00A35406" w:rsidRPr="00C1603A" w:rsidRDefault="00C1603A" w:rsidP="00D47FAB">
      <w:pPr>
        <w:rPr>
          <w:b/>
          <w:sz w:val="28"/>
          <w:szCs w:val="28"/>
        </w:rPr>
      </w:pPr>
      <w:r w:rsidRPr="00C1603A">
        <w:rPr>
          <w:b/>
          <w:sz w:val="28"/>
          <w:szCs w:val="28"/>
        </w:rPr>
        <w:lastRenderedPageBreak/>
        <w:t>Календарно-тематическое</w:t>
      </w:r>
      <w:r w:rsidR="00D47FAB" w:rsidRPr="00C1603A">
        <w:rPr>
          <w:b/>
          <w:sz w:val="28"/>
          <w:szCs w:val="28"/>
        </w:rPr>
        <w:t xml:space="preserve"> планирование по обществознанию </w:t>
      </w:r>
      <w:r w:rsidRPr="00C1603A">
        <w:rPr>
          <w:b/>
          <w:sz w:val="28"/>
          <w:szCs w:val="28"/>
        </w:rPr>
        <w:t xml:space="preserve">                                                         </w:t>
      </w:r>
      <w:r w:rsidR="00D47FAB" w:rsidRPr="00C1603A">
        <w:rPr>
          <w:b/>
          <w:sz w:val="28"/>
          <w:szCs w:val="28"/>
        </w:rPr>
        <w:t>для</w:t>
      </w:r>
      <w:r w:rsidR="00BD542C" w:rsidRPr="00C1603A">
        <w:rPr>
          <w:b/>
          <w:sz w:val="28"/>
          <w:szCs w:val="28"/>
        </w:rPr>
        <w:t xml:space="preserve"> 11 класс</w:t>
      </w:r>
      <w:r w:rsidRPr="00C1603A">
        <w:rPr>
          <w:b/>
          <w:sz w:val="28"/>
          <w:szCs w:val="28"/>
        </w:rPr>
        <w:t xml:space="preserve">а  </w:t>
      </w:r>
      <w:r w:rsidR="006C2CFF" w:rsidRPr="00C1603A">
        <w:rPr>
          <w:b/>
          <w:sz w:val="28"/>
          <w:szCs w:val="28"/>
        </w:rPr>
        <w:t>на 20</w:t>
      </w:r>
      <w:r w:rsidR="002C0E2B">
        <w:rPr>
          <w:b/>
          <w:sz w:val="28"/>
          <w:szCs w:val="28"/>
        </w:rPr>
        <w:t>18-2019</w:t>
      </w:r>
      <w:r w:rsidR="00BD542C" w:rsidRPr="00C1603A">
        <w:rPr>
          <w:b/>
          <w:sz w:val="28"/>
          <w:szCs w:val="28"/>
        </w:rPr>
        <w:t xml:space="preserve"> </w:t>
      </w:r>
      <w:proofErr w:type="spellStart"/>
      <w:r w:rsidR="00BD542C" w:rsidRPr="00C1603A">
        <w:rPr>
          <w:b/>
          <w:sz w:val="28"/>
          <w:szCs w:val="28"/>
        </w:rPr>
        <w:t>уч</w:t>
      </w:r>
      <w:proofErr w:type="spellEnd"/>
      <w:r w:rsidR="0096028E" w:rsidRPr="00C1603A">
        <w:rPr>
          <w:b/>
          <w:sz w:val="28"/>
          <w:szCs w:val="28"/>
        </w:rPr>
        <w:t>.</w:t>
      </w:r>
      <w:r w:rsidR="00BD542C" w:rsidRPr="00C1603A">
        <w:rPr>
          <w:b/>
          <w:sz w:val="28"/>
          <w:szCs w:val="28"/>
        </w:rPr>
        <w:t xml:space="preserve"> год</w:t>
      </w:r>
      <w:r w:rsidR="00D47FAB" w:rsidRPr="00C1603A">
        <w:rPr>
          <w:b/>
          <w:sz w:val="28"/>
          <w:szCs w:val="28"/>
        </w:rPr>
        <w:t xml:space="preserve">.     </w:t>
      </w:r>
      <w:r w:rsidR="00BD542C" w:rsidRPr="00C1603A">
        <w:rPr>
          <w:b/>
          <w:sz w:val="28"/>
          <w:szCs w:val="28"/>
        </w:rPr>
        <w:t xml:space="preserve"> </w:t>
      </w:r>
    </w:p>
    <w:p w:rsidR="00BD542C" w:rsidRPr="00C1603A" w:rsidRDefault="00BD542C" w:rsidP="00BD542C">
      <w:pPr>
        <w:jc w:val="center"/>
        <w:rPr>
          <w:sz w:val="28"/>
          <w:szCs w:val="28"/>
        </w:rPr>
      </w:pPr>
    </w:p>
    <w:tbl>
      <w:tblPr>
        <w:tblW w:w="3168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6"/>
        <w:gridCol w:w="108"/>
        <w:gridCol w:w="4989"/>
        <w:gridCol w:w="953"/>
        <w:gridCol w:w="1223"/>
        <w:gridCol w:w="1088"/>
        <w:gridCol w:w="1708"/>
        <w:gridCol w:w="7051"/>
        <w:gridCol w:w="6857"/>
        <w:gridCol w:w="6857"/>
      </w:tblGrid>
      <w:tr w:rsidR="00D47FAB" w:rsidRPr="00C1603A" w:rsidTr="00F070A9">
        <w:trPr>
          <w:gridAfter w:val="3"/>
          <w:wAfter w:w="20765" w:type="dxa"/>
          <w:trHeight w:val="165"/>
        </w:trPr>
        <w:tc>
          <w:tcPr>
            <w:tcW w:w="954" w:type="dxa"/>
            <w:gridSpan w:val="2"/>
            <w:vMerge w:val="restart"/>
          </w:tcPr>
          <w:p w:rsidR="00D47FAB" w:rsidRPr="00C1603A" w:rsidRDefault="00D47FAB" w:rsidP="008B1313">
            <w:pPr>
              <w:rPr>
                <w:b/>
                <w:sz w:val="28"/>
                <w:szCs w:val="28"/>
              </w:rPr>
            </w:pPr>
            <w:r w:rsidRPr="00C1603A">
              <w:rPr>
                <w:b/>
                <w:sz w:val="28"/>
                <w:szCs w:val="28"/>
              </w:rPr>
              <w:t>№ уроков</w:t>
            </w:r>
          </w:p>
        </w:tc>
        <w:tc>
          <w:tcPr>
            <w:tcW w:w="4989" w:type="dxa"/>
            <w:vMerge w:val="restart"/>
          </w:tcPr>
          <w:p w:rsidR="00D47FAB" w:rsidRPr="00C1603A" w:rsidRDefault="00D47FAB" w:rsidP="008B1313">
            <w:pPr>
              <w:jc w:val="center"/>
              <w:rPr>
                <w:b/>
                <w:sz w:val="28"/>
                <w:szCs w:val="28"/>
              </w:rPr>
            </w:pPr>
            <w:r w:rsidRPr="00C1603A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953" w:type="dxa"/>
            <w:vMerge w:val="restart"/>
          </w:tcPr>
          <w:p w:rsidR="00D47FAB" w:rsidRPr="00C1603A" w:rsidRDefault="00250032" w:rsidP="008B1313">
            <w:pPr>
              <w:rPr>
                <w:b/>
                <w:sz w:val="28"/>
                <w:szCs w:val="28"/>
              </w:rPr>
            </w:pPr>
            <w:r w:rsidRPr="00C1603A">
              <w:rPr>
                <w:b/>
                <w:sz w:val="28"/>
                <w:szCs w:val="28"/>
              </w:rPr>
              <w:t>к/</w:t>
            </w:r>
            <w:proofErr w:type="gramStart"/>
            <w:r w:rsidRPr="00C1603A">
              <w:rPr>
                <w:b/>
                <w:sz w:val="28"/>
                <w:szCs w:val="28"/>
              </w:rPr>
              <w:t>ч</w:t>
            </w:r>
            <w:proofErr w:type="gramEnd"/>
            <w:r w:rsidR="00D47FAB" w:rsidRPr="00C1603A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311" w:type="dxa"/>
            <w:gridSpan w:val="2"/>
          </w:tcPr>
          <w:p w:rsidR="00D47FAB" w:rsidRPr="00C1603A" w:rsidRDefault="00D47FAB" w:rsidP="008B1313">
            <w:pPr>
              <w:jc w:val="center"/>
              <w:rPr>
                <w:b/>
                <w:sz w:val="28"/>
                <w:szCs w:val="28"/>
              </w:rPr>
            </w:pPr>
            <w:r w:rsidRPr="00C1603A">
              <w:rPr>
                <w:b/>
                <w:sz w:val="28"/>
                <w:szCs w:val="28"/>
              </w:rPr>
              <w:t xml:space="preserve">Дата </w:t>
            </w:r>
          </w:p>
          <w:p w:rsidR="00D47FAB" w:rsidRPr="00C1603A" w:rsidRDefault="00D47FAB" w:rsidP="008B1313">
            <w:pPr>
              <w:jc w:val="center"/>
              <w:rPr>
                <w:b/>
                <w:sz w:val="28"/>
                <w:szCs w:val="28"/>
              </w:rPr>
            </w:pPr>
            <w:r w:rsidRPr="00C1603A">
              <w:rPr>
                <w:b/>
                <w:sz w:val="28"/>
                <w:szCs w:val="28"/>
              </w:rPr>
              <w:t>проведения</w:t>
            </w:r>
          </w:p>
        </w:tc>
        <w:tc>
          <w:tcPr>
            <w:tcW w:w="1708" w:type="dxa"/>
          </w:tcPr>
          <w:p w:rsidR="00D47FAB" w:rsidRPr="00C1603A" w:rsidRDefault="00D47FAB" w:rsidP="008B1313">
            <w:pPr>
              <w:jc w:val="center"/>
              <w:rPr>
                <w:b/>
                <w:sz w:val="28"/>
                <w:szCs w:val="28"/>
              </w:rPr>
            </w:pPr>
            <w:r w:rsidRPr="00C1603A">
              <w:rPr>
                <w:b/>
                <w:sz w:val="28"/>
                <w:szCs w:val="28"/>
              </w:rPr>
              <w:t>Домашнее                           задание</w:t>
            </w:r>
          </w:p>
        </w:tc>
      </w:tr>
      <w:tr w:rsidR="00BD542C" w:rsidRPr="00C1603A" w:rsidTr="00F070A9">
        <w:trPr>
          <w:gridAfter w:val="3"/>
          <w:wAfter w:w="20765" w:type="dxa"/>
          <w:trHeight w:val="375"/>
        </w:trPr>
        <w:tc>
          <w:tcPr>
            <w:tcW w:w="954" w:type="dxa"/>
            <w:gridSpan w:val="2"/>
            <w:vMerge/>
          </w:tcPr>
          <w:p w:rsidR="00BD542C" w:rsidRPr="00C1603A" w:rsidRDefault="00BD542C" w:rsidP="008B1313">
            <w:pPr>
              <w:rPr>
                <w:sz w:val="28"/>
                <w:szCs w:val="28"/>
              </w:rPr>
            </w:pPr>
          </w:p>
        </w:tc>
        <w:tc>
          <w:tcPr>
            <w:tcW w:w="4989" w:type="dxa"/>
            <w:vMerge/>
          </w:tcPr>
          <w:p w:rsidR="00BD542C" w:rsidRPr="00C1603A" w:rsidRDefault="00BD542C" w:rsidP="008B1313">
            <w:pPr>
              <w:rPr>
                <w:sz w:val="28"/>
                <w:szCs w:val="28"/>
              </w:rPr>
            </w:pPr>
          </w:p>
        </w:tc>
        <w:tc>
          <w:tcPr>
            <w:tcW w:w="953" w:type="dxa"/>
            <w:vMerge/>
          </w:tcPr>
          <w:p w:rsidR="00BD542C" w:rsidRPr="00C1603A" w:rsidRDefault="00BD542C" w:rsidP="008B1313">
            <w:pPr>
              <w:rPr>
                <w:sz w:val="28"/>
                <w:szCs w:val="28"/>
              </w:rPr>
            </w:pPr>
          </w:p>
        </w:tc>
        <w:tc>
          <w:tcPr>
            <w:tcW w:w="1223" w:type="dxa"/>
          </w:tcPr>
          <w:p w:rsidR="00BD542C" w:rsidRPr="00C1603A" w:rsidRDefault="00BD542C" w:rsidP="008B1313">
            <w:pPr>
              <w:rPr>
                <w:b/>
                <w:sz w:val="28"/>
                <w:szCs w:val="28"/>
              </w:rPr>
            </w:pPr>
            <w:proofErr w:type="spellStart"/>
            <w:r w:rsidRPr="00C1603A">
              <w:rPr>
                <w:b/>
                <w:sz w:val="28"/>
                <w:szCs w:val="28"/>
              </w:rPr>
              <w:t>Планир</w:t>
            </w:r>
            <w:proofErr w:type="spellEnd"/>
          </w:p>
        </w:tc>
        <w:tc>
          <w:tcPr>
            <w:tcW w:w="1088" w:type="dxa"/>
          </w:tcPr>
          <w:p w:rsidR="00BD542C" w:rsidRPr="00C1603A" w:rsidRDefault="001D5CAF" w:rsidP="008B1313">
            <w:pPr>
              <w:rPr>
                <w:b/>
                <w:sz w:val="28"/>
                <w:szCs w:val="28"/>
              </w:rPr>
            </w:pPr>
            <w:proofErr w:type="spellStart"/>
            <w:r w:rsidRPr="00C1603A">
              <w:rPr>
                <w:b/>
                <w:sz w:val="28"/>
                <w:szCs w:val="28"/>
              </w:rPr>
              <w:t>Фактич</w:t>
            </w:r>
            <w:proofErr w:type="spellEnd"/>
            <w:r w:rsidRPr="00C1603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708" w:type="dxa"/>
          </w:tcPr>
          <w:p w:rsidR="00BD542C" w:rsidRPr="00C1603A" w:rsidRDefault="00BD542C" w:rsidP="008B1313">
            <w:pPr>
              <w:rPr>
                <w:sz w:val="28"/>
                <w:szCs w:val="28"/>
              </w:rPr>
            </w:pPr>
          </w:p>
        </w:tc>
      </w:tr>
      <w:tr w:rsidR="00BD542C" w:rsidRPr="00C1603A" w:rsidTr="00F070A9">
        <w:trPr>
          <w:gridAfter w:val="3"/>
          <w:wAfter w:w="20765" w:type="dxa"/>
          <w:trHeight w:val="210"/>
        </w:trPr>
        <w:tc>
          <w:tcPr>
            <w:tcW w:w="954" w:type="dxa"/>
            <w:gridSpan w:val="2"/>
          </w:tcPr>
          <w:p w:rsidR="00BD542C" w:rsidRPr="00C1603A" w:rsidRDefault="007F64EE" w:rsidP="007F64EE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89" w:type="dxa"/>
          </w:tcPr>
          <w:p w:rsidR="00BD542C" w:rsidRPr="00C1603A" w:rsidRDefault="007F64EE" w:rsidP="007F64EE">
            <w:pPr>
              <w:rPr>
                <w:b/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 xml:space="preserve"> </w:t>
            </w:r>
            <w:r w:rsidRPr="00D85D1F">
              <w:rPr>
                <w:b/>
                <w:szCs w:val="28"/>
              </w:rPr>
              <w:t xml:space="preserve">Глава  1.Экономическая жизнь общества.  </w:t>
            </w:r>
          </w:p>
        </w:tc>
        <w:tc>
          <w:tcPr>
            <w:tcW w:w="953" w:type="dxa"/>
          </w:tcPr>
          <w:p w:rsidR="00BD542C" w:rsidRPr="00C1603A" w:rsidRDefault="007F64EE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23" w:type="dxa"/>
          </w:tcPr>
          <w:p w:rsidR="00BD542C" w:rsidRPr="00C1603A" w:rsidRDefault="00BD542C" w:rsidP="008B1313">
            <w:pPr>
              <w:rPr>
                <w:sz w:val="28"/>
                <w:szCs w:val="28"/>
              </w:rPr>
            </w:pPr>
          </w:p>
        </w:tc>
        <w:tc>
          <w:tcPr>
            <w:tcW w:w="1088" w:type="dxa"/>
          </w:tcPr>
          <w:p w:rsidR="00BD542C" w:rsidRPr="00C1603A" w:rsidRDefault="00BD542C" w:rsidP="008B1313">
            <w:pPr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BD542C" w:rsidRPr="00C1603A" w:rsidRDefault="007F64EE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 xml:space="preserve"> </w:t>
            </w:r>
          </w:p>
        </w:tc>
      </w:tr>
      <w:tr w:rsidR="000C65B7" w:rsidRPr="00C1603A" w:rsidTr="00F070A9">
        <w:trPr>
          <w:gridAfter w:val="3"/>
          <w:wAfter w:w="20765" w:type="dxa"/>
          <w:trHeight w:val="330"/>
        </w:trPr>
        <w:tc>
          <w:tcPr>
            <w:tcW w:w="954" w:type="dxa"/>
            <w:gridSpan w:val="2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1-2</w:t>
            </w:r>
          </w:p>
        </w:tc>
        <w:tc>
          <w:tcPr>
            <w:tcW w:w="4989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b/>
                <w:sz w:val="28"/>
                <w:szCs w:val="28"/>
              </w:rPr>
              <w:t xml:space="preserve"> </w:t>
            </w:r>
            <w:r w:rsidRPr="00C1603A">
              <w:rPr>
                <w:sz w:val="28"/>
                <w:szCs w:val="28"/>
              </w:rPr>
              <w:t>Роль экономики в жизни общества.</w:t>
            </w:r>
          </w:p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Экономика и социальная структура общества.</w:t>
            </w:r>
          </w:p>
        </w:tc>
        <w:tc>
          <w:tcPr>
            <w:tcW w:w="953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1</w:t>
            </w:r>
          </w:p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1</w:t>
            </w:r>
          </w:p>
        </w:tc>
        <w:tc>
          <w:tcPr>
            <w:tcW w:w="1223" w:type="dxa"/>
          </w:tcPr>
          <w:p w:rsidR="000C65B7" w:rsidRPr="00C1603A" w:rsidRDefault="000C65B7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Pr="00C1603A">
              <w:rPr>
                <w:sz w:val="28"/>
                <w:szCs w:val="28"/>
              </w:rPr>
              <w:t>.09</w:t>
            </w:r>
          </w:p>
          <w:p w:rsidR="000C65B7" w:rsidRPr="00C1603A" w:rsidRDefault="000C65B7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Pr="00C1603A">
              <w:rPr>
                <w:sz w:val="28"/>
                <w:szCs w:val="28"/>
              </w:rPr>
              <w:t>.09</w:t>
            </w:r>
          </w:p>
        </w:tc>
        <w:tc>
          <w:tcPr>
            <w:tcW w:w="108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rFonts w:ascii="Arial" w:hAnsi="Arial" w:cs="Arial"/>
                <w:sz w:val="28"/>
                <w:szCs w:val="28"/>
              </w:rPr>
              <w:t>§1с.5-9-15.</w:t>
            </w:r>
          </w:p>
        </w:tc>
      </w:tr>
      <w:tr w:rsidR="000C65B7" w:rsidRPr="00C1603A" w:rsidTr="00F070A9">
        <w:trPr>
          <w:gridAfter w:val="3"/>
          <w:wAfter w:w="20765" w:type="dxa"/>
          <w:trHeight w:val="285"/>
        </w:trPr>
        <w:tc>
          <w:tcPr>
            <w:tcW w:w="954" w:type="dxa"/>
            <w:gridSpan w:val="2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3-4</w:t>
            </w:r>
          </w:p>
        </w:tc>
        <w:tc>
          <w:tcPr>
            <w:tcW w:w="4989" w:type="dxa"/>
          </w:tcPr>
          <w:p w:rsidR="000C65B7" w:rsidRPr="00C1603A" w:rsidRDefault="000C65B7" w:rsidP="00D85D1F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 xml:space="preserve">Экономика: наука и хозяйство. </w:t>
            </w:r>
            <w:r>
              <w:rPr>
                <w:sz w:val="28"/>
                <w:szCs w:val="28"/>
              </w:rPr>
              <w:t xml:space="preserve">Контрольная работа по материалу курса обществознание 10 </w:t>
            </w:r>
            <w:proofErr w:type="spellStart"/>
            <w:r>
              <w:rPr>
                <w:sz w:val="28"/>
                <w:szCs w:val="28"/>
              </w:rPr>
              <w:t>кл</w:t>
            </w:r>
            <w:proofErr w:type="spellEnd"/>
            <w:r w:rsidRPr="00C1603A"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53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1                   1</w:t>
            </w:r>
          </w:p>
        </w:tc>
        <w:tc>
          <w:tcPr>
            <w:tcW w:w="1223" w:type="dxa"/>
          </w:tcPr>
          <w:p w:rsidR="000C65B7" w:rsidRPr="00C1603A" w:rsidRDefault="000C65B7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C1603A">
              <w:rPr>
                <w:sz w:val="28"/>
                <w:szCs w:val="28"/>
              </w:rPr>
              <w:t>.09</w:t>
            </w:r>
          </w:p>
          <w:p w:rsidR="000C65B7" w:rsidRPr="00C1603A" w:rsidRDefault="000C65B7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C1603A">
              <w:rPr>
                <w:sz w:val="28"/>
                <w:szCs w:val="28"/>
              </w:rPr>
              <w:t>.09</w:t>
            </w:r>
          </w:p>
        </w:tc>
        <w:tc>
          <w:tcPr>
            <w:tcW w:w="108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rFonts w:ascii="Arial" w:hAnsi="Arial" w:cs="Arial"/>
                <w:sz w:val="28"/>
                <w:szCs w:val="28"/>
              </w:rPr>
              <w:t>§2с.16-18-25.</w:t>
            </w:r>
          </w:p>
        </w:tc>
      </w:tr>
      <w:tr w:rsidR="000C65B7" w:rsidRPr="00C1603A" w:rsidTr="00F070A9">
        <w:trPr>
          <w:gridAfter w:val="3"/>
          <w:wAfter w:w="20765" w:type="dxa"/>
          <w:trHeight w:val="180"/>
        </w:trPr>
        <w:tc>
          <w:tcPr>
            <w:tcW w:w="954" w:type="dxa"/>
            <w:gridSpan w:val="2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5-6</w:t>
            </w:r>
          </w:p>
        </w:tc>
        <w:tc>
          <w:tcPr>
            <w:tcW w:w="4989" w:type="dxa"/>
          </w:tcPr>
          <w:p w:rsidR="000C65B7" w:rsidRPr="00C1603A" w:rsidRDefault="000C65B7" w:rsidP="007F64EE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 xml:space="preserve">Экономический рост.                                Факторы экономического роста . </w:t>
            </w:r>
          </w:p>
        </w:tc>
        <w:tc>
          <w:tcPr>
            <w:tcW w:w="953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1                   1</w:t>
            </w:r>
          </w:p>
        </w:tc>
        <w:tc>
          <w:tcPr>
            <w:tcW w:w="1223" w:type="dxa"/>
          </w:tcPr>
          <w:p w:rsidR="000C65B7" w:rsidRPr="00C1603A" w:rsidRDefault="000C65B7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Pr="00C1603A">
              <w:rPr>
                <w:sz w:val="28"/>
                <w:szCs w:val="28"/>
              </w:rPr>
              <w:t>.09</w:t>
            </w:r>
          </w:p>
          <w:p w:rsidR="000C65B7" w:rsidRPr="00C1603A" w:rsidRDefault="000C65B7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Pr="00C1603A">
              <w:rPr>
                <w:sz w:val="28"/>
                <w:szCs w:val="28"/>
              </w:rPr>
              <w:t>.09</w:t>
            </w:r>
          </w:p>
        </w:tc>
        <w:tc>
          <w:tcPr>
            <w:tcW w:w="108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rFonts w:ascii="Arial" w:hAnsi="Arial" w:cs="Arial"/>
                <w:sz w:val="28"/>
                <w:szCs w:val="28"/>
              </w:rPr>
              <w:t>§3с.25-29-35.</w:t>
            </w:r>
          </w:p>
        </w:tc>
      </w:tr>
      <w:tr w:rsidR="000C65B7" w:rsidRPr="00C1603A" w:rsidTr="00F070A9">
        <w:trPr>
          <w:gridAfter w:val="3"/>
          <w:wAfter w:w="20765" w:type="dxa"/>
          <w:trHeight w:val="240"/>
        </w:trPr>
        <w:tc>
          <w:tcPr>
            <w:tcW w:w="954" w:type="dxa"/>
            <w:gridSpan w:val="2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7-8</w:t>
            </w:r>
          </w:p>
        </w:tc>
        <w:tc>
          <w:tcPr>
            <w:tcW w:w="4989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Рыночные отношения в экономике.                                      Конкуренция и монополия.</w:t>
            </w:r>
          </w:p>
        </w:tc>
        <w:tc>
          <w:tcPr>
            <w:tcW w:w="953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1               1</w:t>
            </w:r>
          </w:p>
        </w:tc>
        <w:tc>
          <w:tcPr>
            <w:tcW w:w="1223" w:type="dxa"/>
          </w:tcPr>
          <w:p w:rsidR="000C65B7" w:rsidRPr="00C1603A" w:rsidRDefault="000C65B7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Pr="00C1603A">
              <w:rPr>
                <w:sz w:val="28"/>
                <w:szCs w:val="28"/>
              </w:rPr>
              <w:t>.09</w:t>
            </w:r>
          </w:p>
          <w:p w:rsidR="000C65B7" w:rsidRPr="00C1603A" w:rsidRDefault="000C65B7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Pr="00C1603A">
              <w:rPr>
                <w:sz w:val="28"/>
                <w:szCs w:val="28"/>
              </w:rPr>
              <w:t>.09</w:t>
            </w:r>
          </w:p>
        </w:tc>
        <w:tc>
          <w:tcPr>
            <w:tcW w:w="108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rFonts w:ascii="Arial" w:hAnsi="Arial" w:cs="Arial"/>
                <w:sz w:val="28"/>
                <w:szCs w:val="28"/>
              </w:rPr>
              <w:t>§4 с.35-39-44.</w:t>
            </w:r>
          </w:p>
        </w:tc>
      </w:tr>
      <w:tr w:rsidR="000C65B7" w:rsidRPr="00C1603A" w:rsidTr="00F070A9">
        <w:trPr>
          <w:gridAfter w:val="3"/>
          <w:wAfter w:w="20765" w:type="dxa"/>
          <w:trHeight w:val="300"/>
        </w:trPr>
        <w:tc>
          <w:tcPr>
            <w:tcW w:w="954" w:type="dxa"/>
            <w:gridSpan w:val="2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9-10</w:t>
            </w:r>
          </w:p>
        </w:tc>
        <w:tc>
          <w:tcPr>
            <w:tcW w:w="4989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Фирма в экономике.                                Издержки производства.</w:t>
            </w:r>
          </w:p>
        </w:tc>
        <w:tc>
          <w:tcPr>
            <w:tcW w:w="953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1                    1</w:t>
            </w:r>
          </w:p>
        </w:tc>
        <w:tc>
          <w:tcPr>
            <w:tcW w:w="1223" w:type="dxa"/>
          </w:tcPr>
          <w:p w:rsidR="000C65B7" w:rsidRDefault="000C65B7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05.10</w:t>
            </w:r>
          </w:p>
          <w:p w:rsidR="000C65B7" w:rsidRPr="00C1603A" w:rsidRDefault="000C65B7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Pr="00C1603A">
              <w:rPr>
                <w:sz w:val="28"/>
                <w:szCs w:val="28"/>
              </w:rPr>
              <w:t>.10</w:t>
            </w:r>
          </w:p>
        </w:tc>
        <w:tc>
          <w:tcPr>
            <w:tcW w:w="108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rFonts w:ascii="Arial" w:hAnsi="Arial" w:cs="Arial"/>
                <w:sz w:val="28"/>
                <w:szCs w:val="28"/>
              </w:rPr>
              <w:t>§5 с.42-49-55.</w:t>
            </w:r>
          </w:p>
        </w:tc>
      </w:tr>
      <w:tr w:rsidR="000C65B7" w:rsidRPr="00C1603A" w:rsidTr="00F070A9">
        <w:trPr>
          <w:gridAfter w:val="3"/>
          <w:wAfter w:w="20765" w:type="dxa"/>
          <w:trHeight w:val="1123"/>
        </w:trPr>
        <w:tc>
          <w:tcPr>
            <w:tcW w:w="954" w:type="dxa"/>
            <w:gridSpan w:val="2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11-12</w:t>
            </w:r>
          </w:p>
        </w:tc>
        <w:tc>
          <w:tcPr>
            <w:tcW w:w="4989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Правовые основы предпринимательской деятельности.                              Организационно-правовые формы предпринимательства.</w:t>
            </w:r>
          </w:p>
        </w:tc>
        <w:tc>
          <w:tcPr>
            <w:tcW w:w="953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 xml:space="preserve">1                      </w:t>
            </w:r>
            <w:proofErr w:type="spellStart"/>
            <w:r w:rsidRPr="00C1603A">
              <w:rPr>
                <w:sz w:val="28"/>
                <w:szCs w:val="28"/>
              </w:rPr>
              <w:t>1</w:t>
            </w:r>
            <w:proofErr w:type="spellEnd"/>
          </w:p>
        </w:tc>
        <w:tc>
          <w:tcPr>
            <w:tcW w:w="1223" w:type="dxa"/>
          </w:tcPr>
          <w:p w:rsidR="000C65B7" w:rsidRPr="00C1603A" w:rsidRDefault="000C65B7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C1603A">
              <w:rPr>
                <w:sz w:val="28"/>
                <w:szCs w:val="28"/>
              </w:rPr>
              <w:t>.10</w:t>
            </w:r>
          </w:p>
          <w:p w:rsidR="000C65B7" w:rsidRPr="00C1603A" w:rsidRDefault="000C65B7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C1603A">
              <w:rPr>
                <w:sz w:val="28"/>
                <w:szCs w:val="28"/>
              </w:rPr>
              <w:t>.10</w:t>
            </w:r>
          </w:p>
        </w:tc>
        <w:tc>
          <w:tcPr>
            <w:tcW w:w="108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rFonts w:ascii="Arial" w:hAnsi="Arial" w:cs="Arial"/>
                <w:sz w:val="28"/>
                <w:szCs w:val="28"/>
              </w:rPr>
              <w:t>§6 с.55-58-68.</w:t>
            </w:r>
          </w:p>
        </w:tc>
      </w:tr>
      <w:tr w:rsidR="000C65B7" w:rsidRPr="00C1603A" w:rsidTr="00F070A9">
        <w:trPr>
          <w:gridAfter w:val="3"/>
          <w:wAfter w:w="20765" w:type="dxa"/>
          <w:trHeight w:val="149"/>
        </w:trPr>
        <w:tc>
          <w:tcPr>
            <w:tcW w:w="954" w:type="dxa"/>
            <w:gridSpan w:val="2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13</w:t>
            </w:r>
          </w:p>
        </w:tc>
        <w:tc>
          <w:tcPr>
            <w:tcW w:w="4989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b/>
                <w:sz w:val="28"/>
                <w:szCs w:val="28"/>
              </w:rPr>
              <w:t>Тестирование</w:t>
            </w:r>
            <w:r w:rsidRPr="00C1603A">
              <w:rPr>
                <w:sz w:val="28"/>
                <w:szCs w:val="28"/>
              </w:rPr>
              <w:t xml:space="preserve">   </w:t>
            </w:r>
            <w:r w:rsidRPr="00C1603A">
              <w:rPr>
                <w:b/>
                <w:sz w:val="28"/>
                <w:szCs w:val="28"/>
              </w:rPr>
              <w:t>по теме: «Экономика»</w:t>
            </w:r>
            <w:r w:rsidRPr="00C1603A">
              <w:rPr>
                <w:sz w:val="28"/>
                <w:szCs w:val="28"/>
              </w:rPr>
              <w:t xml:space="preserve">                       </w:t>
            </w:r>
          </w:p>
        </w:tc>
        <w:tc>
          <w:tcPr>
            <w:tcW w:w="953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23" w:type="dxa"/>
          </w:tcPr>
          <w:p w:rsidR="000C65B7" w:rsidRPr="00C1603A" w:rsidRDefault="000C65B7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Pr="00C1603A">
              <w:rPr>
                <w:sz w:val="28"/>
                <w:szCs w:val="28"/>
              </w:rPr>
              <w:t>.10</w:t>
            </w:r>
          </w:p>
        </w:tc>
        <w:tc>
          <w:tcPr>
            <w:tcW w:w="108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0C65B7" w:rsidRPr="00C1603A" w:rsidRDefault="000C65B7" w:rsidP="008B13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C65B7" w:rsidRPr="00C1603A" w:rsidTr="00F070A9">
        <w:trPr>
          <w:gridAfter w:val="3"/>
          <w:wAfter w:w="20765" w:type="dxa"/>
          <w:trHeight w:val="210"/>
        </w:trPr>
        <w:tc>
          <w:tcPr>
            <w:tcW w:w="954" w:type="dxa"/>
            <w:gridSpan w:val="2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14-15</w:t>
            </w:r>
          </w:p>
        </w:tc>
        <w:tc>
          <w:tcPr>
            <w:tcW w:w="4989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Слагаемые успеха в бизнесе.                              Основы маркетинга.</w:t>
            </w:r>
          </w:p>
        </w:tc>
        <w:tc>
          <w:tcPr>
            <w:tcW w:w="953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1                    1</w:t>
            </w:r>
          </w:p>
        </w:tc>
        <w:tc>
          <w:tcPr>
            <w:tcW w:w="1223" w:type="dxa"/>
          </w:tcPr>
          <w:p w:rsidR="000C65B7" w:rsidRPr="00C1603A" w:rsidRDefault="000C65B7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C1603A">
              <w:rPr>
                <w:sz w:val="28"/>
                <w:szCs w:val="28"/>
              </w:rPr>
              <w:t>.10</w:t>
            </w:r>
          </w:p>
          <w:p w:rsidR="000C65B7" w:rsidRPr="00C1603A" w:rsidRDefault="000C65B7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Pr="00C1603A">
              <w:rPr>
                <w:sz w:val="28"/>
                <w:szCs w:val="28"/>
              </w:rPr>
              <w:t>.10</w:t>
            </w:r>
          </w:p>
        </w:tc>
        <w:tc>
          <w:tcPr>
            <w:tcW w:w="108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rFonts w:ascii="Arial" w:hAnsi="Arial" w:cs="Arial"/>
                <w:sz w:val="28"/>
                <w:szCs w:val="28"/>
              </w:rPr>
              <w:t>§7 с.68-74-79.</w:t>
            </w:r>
          </w:p>
        </w:tc>
      </w:tr>
      <w:tr w:rsidR="000C65B7" w:rsidRPr="00C1603A" w:rsidTr="00F070A9">
        <w:trPr>
          <w:gridAfter w:val="3"/>
          <w:wAfter w:w="20765" w:type="dxa"/>
          <w:trHeight w:val="285"/>
        </w:trPr>
        <w:tc>
          <w:tcPr>
            <w:tcW w:w="954" w:type="dxa"/>
            <w:gridSpan w:val="2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16-17</w:t>
            </w:r>
          </w:p>
        </w:tc>
        <w:tc>
          <w:tcPr>
            <w:tcW w:w="4989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Экономика и государство.                                       Бюджетно-налоговая политика.</w:t>
            </w:r>
          </w:p>
        </w:tc>
        <w:tc>
          <w:tcPr>
            <w:tcW w:w="953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1               1</w:t>
            </w:r>
          </w:p>
        </w:tc>
        <w:tc>
          <w:tcPr>
            <w:tcW w:w="1223" w:type="dxa"/>
          </w:tcPr>
          <w:p w:rsidR="000C65B7" w:rsidRPr="00C1603A" w:rsidRDefault="000C65B7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09.11</w:t>
            </w:r>
          </w:p>
          <w:p w:rsidR="000C65B7" w:rsidRPr="00C1603A" w:rsidRDefault="000C65B7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10.10</w:t>
            </w:r>
            <w:r w:rsidRPr="00C1603A">
              <w:rPr>
                <w:sz w:val="28"/>
                <w:szCs w:val="28"/>
              </w:rPr>
              <w:t>.</w:t>
            </w:r>
          </w:p>
        </w:tc>
        <w:tc>
          <w:tcPr>
            <w:tcW w:w="108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rFonts w:ascii="Arial" w:hAnsi="Arial" w:cs="Arial"/>
                <w:sz w:val="28"/>
                <w:szCs w:val="28"/>
              </w:rPr>
              <w:t>§8с.80-86-91.</w:t>
            </w:r>
          </w:p>
        </w:tc>
      </w:tr>
      <w:tr w:rsidR="000C65B7" w:rsidRPr="00C1603A" w:rsidTr="00F070A9">
        <w:trPr>
          <w:gridAfter w:val="3"/>
          <w:wAfter w:w="20765" w:type="dxa"/>
          <w:trHeight w:val="360"/>
        </w:trPr>
        <w:tc>
          <w:tcPr>
            <w:tcW w:w="954" w:type="dxa"/>
            <w:gridSpan w:val="2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18-19</w:t>
            </w:r>
          </w:p>
        </w:tc>
        <w:tc>
          <w:tcPr>
            <w:tcW w:w="4989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Финансы в экономике.                                                                 Виды инфляции.</w:t>
            </w:r>
          </w:p>
        </w:tc>
        <w:tc>
          <w:tcPr>
            <w:tcW w:w="953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1              1</w:t>
            </w:r>
          </w:p>
        </w:tc>
        <w:tc>
          <w:tcPr>
            <w:tcW w:w="1223" w:type="dxa"/>
          </w:tcPr>
          <w:p w:rsidR="000C65B7" w:rsidRPr="00C1603A" w:rsidRDefault="000C65B7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C1603A">
              <w:rPr>
                <w:sz w:val="28"/>
                <w:szCs w:val="28"/>
              </w:rPr>
              <w:t>.11</w:t>
            </w:r>
          </w:p>
          <w:p w:rsidR="000C65B7" w:rsidRPr="00C1603A" w:rsidRDefault="000C65B7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C1603A">
              <w:rPr>
                <w:sz w:val="28"/>
                <w:szCs w:val="28"/>
              </w:rPr>
              <w:t>.11</w:t>
            </w:r>
          </w:p>
        </w:tc>
        <w:tc>
          <w:tcPr>
            <w:tcW w:w="108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rFonts w:ascii="Arial" w:hAnsi="Arial" w:cs="Arial"/>
                <w:sz w:val="28"/>
                <w:szCs w:val="28"/>
              </w:rPr>
              <w:t>§9 с.92-97-103</w:t>
            </w:r>
          </w:p>
        </w:tc>
      </w:tr>
      <w:tr w:rsidR="000C65B7" w:rsidRPr="00C1603A" w:rsidTr="00F070A9">
        <w:trPr>
          <w:gridAfter w:val="3"/>
          <w:wAfter w:w="20765" w:type="dxa"/>
          <w:trHeight w:val="345"/>
        </w:trPr>
        <w:tc>
          <w:tcPr>
            <w:tcW w:w="954" w:type="dxa"/>
            <w:gridSpan w:val="2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20-21</w:t>
            </w:r>
          </w:p>
        </w:tc>
        <w:tc>
          <w:tcPr>
            <w:tcW w:w="4989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Занятость и безработица.                                     Причины и виды безработицы</w:t>
            </w:r>
          </w:p>
        </w:tc>
        <w:tc>
          <w:tcPr>
            <w:tcW w:w="953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1              1</w:t>
            </w:r>
          </w:p>
        </w:tc>
        <w:tc>
          <w:tcPr>
            <w:tcW w:w="1223" w:type="dxa"/>
          </w:tcPr>
          <w:p w:rsidR="000C65B7" w:rsidRPr="00C1603A" w:rsidRDefault="000C65B7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Pr="00C1603A">
              <w:rPr>
                <w:sz w:val="28"/>
                <w:szCs w:val="28"/>
              </w:rPr>
              <w:t>.11</w:t>
            </w:r>
          </w:p>
          <w:p w:rsidR="000C65B7" w:rsidRPr="00C1603A" w:rsidRDefault="000C65B7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Pr="00C1603A">
              <w:rPr>
                <w:sz w:val="28"/>
                <w:szCs w:val="28"/>
              </w:rPr>
              <w:t>.11</w:t>
            </w:r>
          </w:p>
        </w:tc>
        <w:tc>
          <w:tcPr>
            <w:tcW w:w="108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rFonts w:ascii="Arial" w:hAnsi="Arial" w:cs="Arial"/>
                <w:sz w:val="28"/>
                <w:szCs w:val="28"/>
              </w:rPr>
              <w:t>§10 с.104-108-116.</w:t>
            </w:r>
          </w:p>
        </w:tc>
      </w:tr>
      <w:tr w:rsidR="000C65B7" w:rsidRPr="00C1603A" w:rsidTr="00F070A9">
        <w:trPr>
          <w:gridAfter w:val="3"/>
          <w:wAfter w:w="20765" w:type="dxa"/>
          <w:trHeight w:val="345"/>
        </w:trPr>
        <w:tc>
          <w:tcPr>
            <w:tcW w:w="954" w:type="dxa"/>
            <w:gridSpan w:val="2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22-23</w:t>
            </w:r>
          </w:p>
        </w:tc>
        <w:tc>
          <w:tcPr>
            <w:tcW w:w="4989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Мировая экономика.                                              Государственная политика в области международной торговли</w:t>
            </w:r>
            <w:proofErr w:type="gramStart"/>
            <w:r w:rsidRPr="00C1603A">
              <w:rPr>
                <w:sz w:val="28"/>
                <w:szCs w:val="28"/>
              </w:rPr>
              <w:t>..</w:t>
            </w:r>
            <w:proofErr w:type="gramEnd"/>
          </w:p>
        </w:tc>
        <w:tc>
          <w:tcPr>
            <w:tcW w:w="953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1                         1</w:t>
            </w:r>
          </w:p>
        </w:tc>
        <w:tc>
          <w:tcPr>
            <w:tcW w:w="1223" w:type="dxa"/>
          </w:tcPr>
          <w:p w:rsidR="000C65B7" w:rsidRPr="00C1603A" w:rsidRDefault="000C65B7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Pr="00C1603A">
              <w:rPr>
                <w:sz w:val="28"/>
                <w:szCs w:val="28"/>
              </w:rPr>
              <w:t>.11</w:t>
            </w:r>
          </w:p>
          <w:p w:rsidR="000C65B7" w:rsidRPr="00C1603A" w:rsidRDefault="00B13D8C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="000C65B7" w:rsidRPr="00C1603A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08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rFonts w:ascii="Arial" w:hAnsi="Arial" w:cs="Arial"/>
                <w:sz w:val="28"/>
                <w:szCs w:val="28"/>
              </w:rPr>
              <w:t>§11 с.116-119-127.</w:t>
            </w:r>
          </w:p>
        </w:tc>
      </w:tr>
      <w:tr w:rsidR="000C65B7" w:rsidRPr="00C1603A" w:rsidTr="00F070A9">
        <w:trPr>
          <w:gridAfter w:val="3"/>
          <w:wAfter w:w="20765" w:type="dxa"/>
          <w:trHeight w:val="360"/>
        </w:trPr>
        <w:tc>
          <w:tcPr>
            <w:tcW w:w="954" w:type="dxa"/>
            <w:gridSpan w:val="2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24-25</w:t>
            </w:r>
          </w:p>
        </w:tc>
        <w:tc>
          <w:tcPr>
            <w:tcW w:w="4989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 xml:space="preserve"> Экономика и культура.                                                     Рациональное поведение производителя.</w:t>
            </w:r>
          </w:p>
        </w:tc>
        <w:tc>
          <w:tcPr>
            <w:tcW w:w="953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1                    1</w:t>
            </w:r>
          </w:p>
        </w:tc>
        <w:tc>
          <w:tcPr>
            <w:tcW w:w="1223" w:type="dxa"/>
          </w:tcPr>
          <w:p w:rsidR="000C65B7" w:rsidRPr="00C1603A" w:rsidRDefault="002C0E2B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0C65B7">
              <w:rPr>
                <w:sz w:val="28"/>
                <w:szCs w:val="28"/>
              </w:rPr>
              <w:t>.12</w:t>
            </w:r>
          </w:p>
          <w:p w:rsidR="000C65B7" w:rsidRPr="00C1603A" w:rsidRDefault="002C0E2B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0C65B7" w:rsidRPr="00C1603A">
              <w:rPr>
                <w:sz w:val="28"/>
                <w:szCs w:val="28"/>
              </w:rPr>
              <w:t>.12</w:t>
            </w:r>
          </w:p>
        </w:tc>
        <w:tc>
          <w:tcPr>
            <w:tcW w:w="108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rFonts w:ascii="Arial" w:hAnsi="Arial" w:cs="Arial"/>
                <w:sz w:val="28"/>
                <w:szCs w:val="28"/>
              </w:rPr>
              <w:t>§12 с.128-135-142.</w:t>
            </w:r>
          </w:p>
        </w:tc>
      </w:tr>
      <w:tr w:rsidR="000C65B7" w:rsidRPr="00C1603A" w:rsidTr="00F070A9">
        <w:trPr>
          <w:gridAfter w:val="3"/>
          <w:wAfter w:w="20765" w:type="dxa"/>
          <w:trHeight w:val="240"/>
        </w:trPr>
        <w:tc>
          <w:tcPr>
            <w:tcW w:w="954" w:type="dxa"/>
            <w:gridSpan w:val="2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26</w:t>
            </w:r>
          </w:p>
        </w:tc>
        <w:tc>
          <w:tcPr>
            <w:tcW w:w="4989" w:type="dxa"/>
          </w:tcPr>
          <w:p w:rsidR="000C65B7" w:rsidRPr="00C1603A" w:rsidRDefault="000C65B7" w:rsidP="008B1313">
            <w:pPr>
              <w:rPr>
                <w:b/>
                <w:sz w:val="28"/>
                <w:szCs w:val="28"/>
              </w:rPr>
            </w:pPr>
            <w:r w:rsidRPr="00C1603A">
              <w:rPr>
                <w:b/>
                <w:sz w:val="28"/>
                <w:szCs w:val="28"/>
              </w:rPr>
              <w:t xml:space="preserve">  Тестирование по главе 1-</w:t>
            </w:r>
          </w:p>
          <w:p w:rsidR="000C65B7" w:rsidRPr="00C1603A" w:rsidRDefault="000C65B7" w:rsidP="008B1313">
            <w:pPr>
              <w:rPr>
                <w:b/>
                <w:sz w:val="28"/>
                <w:szCs w:val="28"/>
              </w:rPr>
            </w:pPr>
            <w:r w:rsidRPr="00C1603A">
              <w:rPr>
                <w:b/>
                <w:sz w:val="28"/>
                <w:szCs w:val="28"/>
              </w:rPr>
              <w:t xml:space="preserve">Экономическая жизнь общества.  </w:t>
            </w:r>
          </w:p>
        </w:tc>
        <w:tc>
          <w:tcPr>
            <w:tcW w:w="953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 xml:space="preserve">1              </w:t>
            </w:r>
          </w:p>
        </w:tc>
        <w:tc>
          <w:tcPr>
            <w:tcW w:w="1223" w:type="dxa"/>
          </w:tcPr>
          <w:p w:rsidR="000C65B7" w:rsidRPr="00C1603A" w:rsidRDefault="002C0E2B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0C65B7" w:rsidRPr="00C1603A">
              <w:rPr>
                <w:sz w:val="28"/>
                <w:szCs w:val="28"/>
              </w:rPr>
              <w:t>.12</w:t>
            </w:r>
          </w:p>
        </w:tc>
        <w:tc>
          <w:tcPr>
            <w:tcW w:w="108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rFonts w:ascii="Arial" w:hAnsi="Arial" w:cs="Arial"/>
                <w:sz w:val="28"/>
                <w:szCs w:val="28"/>
              </w:rPr>
              <w:t xml:space="preserve">§12 </w:t>
            </w:r>
            <w:proofErr w:type="spellStart"/>
            <w:r w:rsidRPr="00C1603A">
              <w:rPr>
                <w:rFonts w:ascii="Arial" w:hAnsi="Arial" w:cs="Arial"/>
                <w:sz w:val="28"/>
                <w:szCs w:val="28"/>
              </w:rPr>
              <w:t>чит</w:t>
            </w:r>
            <w:proofErr w:type="spellEnd"/>
            <w:r w:rsidRPr="00C1603A">
              <w:rPr>
                <w:rFonts w:ascii="Arial" w:hAnsi="Arial" w:cs="Arial"/>
                <w:sz w:val="28"/>
                <w:szCs w:val="28"/>
              </w:rPr>
              <w:t>.</w:t>
            </w:r>
          </w:p>
        </w:tc>
      </w:tr>
      <w:tr w:rsidR="000C65B7" w:rsidRPr="00C1603A" w:rsidTr="00F070A9">
        <w:trPr>
          <w:gridAfter w:val="3"/>
          <w:wAfter w:w="20765" w:type="dxa"/>
          <w:trHeight w:val="70"/>
        </w:trPr>
        <w:tc>
          <w:tcPr>
            <w:tcW w:w="954" w:type="dxa"/>
            <w:gridSpan w:val="2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</w:p>
        </w:tc>
        <w:tc>
          <w:tcPr>
            <w:tcW w:w="4989" w:type="dxa"/>
          </w:tcPr>
          <w:p w:rsidR="000C65B7" w:rsidRPr="00C1603A" w:rsidRDefault="000C65B7" w:rsidP="009E3C43">
            <w:pPr>
              <w:rPr>
                <w:b/>
                <w:sz w:val="28"/>
                <w:szCs w:val="28"/>
              </w:rPr>
            </w:pPr>
            <w:r w:rsidRPr="00C1603A">
              <w:rPr>
                <w:b/>
                <w:sz w:val="28"/>
                <w:szCs w:val="28"/>
              </w:rPr>
              <w:t>Глава  2.  Социальная сфера.</w:t>
            </w:r>
          </w:p>
        </w:tc>
        <w:tc>
          <w:tcPr>
            <w:tcW w:w="953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</w:p>
        </w:tc>
        <w:tc>
          <w:tcPr>
            <w:tcW w:w="1223" w:type="dxa"/>
          </w:tcPr>
          <w:p w:rsidR="000C65B7" w:rsidRPr="00C1603A" w:rsidRDefault="000C65B7" w:rsidP="00A65344">
            <w:pPr>
              <w:rPr>
                <w:sz w:val="28"/>
                <w:szCs w:val="28"/>
              </w:rPr>
            </w:pPr>
          </w:p>
        </w:tc>
        <w:tc>
          <w:tcPr>
            <w:tcW w:w="108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</w:p>
        </w:tc>
      </w:tr>
      <w:tr w:rsidR="000C65B7" w:rsidRPr="00C1603A" w:rsidTr="00F070A9">
        <w:trPr>
          <w:gridAfter w:val="3"/>
          <w:wAfter w:w="20765" w:type="dxa"/>
          <w:trHeight w:val="330"/>
        </w:trPr>
        <w:tc>
          <w:tcPr>
            <w:tcW w:w="954" w:type="dxa"/>
            <w:gridSpan w:val="2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27-28</w:t>
            </w:r>
          </w:p>
        </w:tc>
        <w:tc>
          <w:tcPr>
            <w:tcW w:w="4989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 xml:space="preserve"> Социальная структура общества.</w:t>
            </w:r>
          </w:p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lastRenderedPageBreak/>
              <w:t>Социальная стратификация.</w:t>
            </w:r>
          </w:p>
        </w:tc>
        <w:tc>
          <w:tcPr>
            <w:tcW w:w="953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lastRenderedPageBreak/>
              <w:t xml:space="preserve">1                  </w:t>
            </w:r>
            <w:r w:rsidRPr="00C1603A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223" w:type="dxa"/>
          </w:tcPr>
          <w:p w:rsidR="000C65B7" w:rsidRPr="00C1603A" w:rsidRDefault="002C0E2B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</w:t>
            </w:r>
            <w:r w:rsidR="000C65B7" w:rsidRPr="00C1603A">
              <w:rPr>
                <w:sz w:val="28"/>
                <w:szCs w:val="28"/>
              </w:rPr>
              <w:t>.12</w:t>
            </w:r>
          </w:p>
          <w:p w:rsidR="000C65B7" w:rsidRPr="00C1603A" w:rsidRDefault="002C0E2B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21</w:t>
            </w:r>
            <w:r w:rsidR="000C65B7" w:rsidRPr="00C1603A">
              <w:rPr>
                <w:sz w:val="28"/>
                <w:szCs w:val="28"/>
              </w:rPr>
              <w:t>.12</w:t>
            </w:r>
          </w:p>
        </w:tc>
        <w:tc>
          <w:tcPr>
            <w:tcW w:w="108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0C65B7" w:rsidRPr="00C1603A" w:rsidRDefault="000C65B7" w:rsidP="009E3C43">
            <w:pPr>
              <w:rPr>
                <w:sz w:val="28"/>
                <w:szCs w:val="28"/>
              </w:rPr>
            </w:pPr>
            <w:r w:rsidRPr="00C1603A">
              <w:rPr>
                <w:rFonts w:ascii="Arial" w:hAnsi="Arial" w:cs="Arial"/>
                <w:sz w:val="28"/>
                <w:szCs w:val="28"/>
              </w:rPr>
              <w:t>§13 с.143-</w:t>
            </w:r>
            <w:r w:rsidRPr="00C1603A">
              <w:rPr>
                <w:rFonts w:ascii="Arial" w:hAnsi="Arial" w:cs="Arial"/>
                <w:sz w:val="28"/>
                <w:szCs w:val="28"/>
              </w:rPr>
              <w:lastRenderedPageBreak/>
              <w:t>146-153.</w:t>
            </w:r>
          </w:p>
        </w:tc>
      </w:tr>
      <w:tr w:rsidR="000C65B7" w:rsidRPr="00C1603A" w:rsidTr="00F070A9">
        <w:trPr>
          <w:gridAfter w:val="3"/>
          <w:wAfter w:w="20765" w:type="dxa"/>
          <w:trHeight w:val="165"/>
        </w:trPr>
        <w:tc>
          <w:tcPr>
            <w:tcW w:w="954" w:type="dxa"/>
            <w:gridSpan w:val="2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lastRenderedPageBreak/>
              <w:t>29-30</w:t>
            </w:r>
          </w:p>
        </w:tc>
        <w:tc>
          <w:tcPr>
            <w:tcW w:w="4989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 xml:space="preserve">Социальные нормы и отклоняющееся поведение.   </w:t>
            </w:r>
          </w:p>
          <w:p w:rsidR="000C65B7" w:rsidRPr="00C1603A" w:rsidRDefault="000C65B7" w:rsidP="008B1313">
            <w:pPr>
              <w:rPr>
                <w:sz w:val="28"/>
                <w:szCs w:val="28"/>
              </w:rPr>
            </w:pPr>
            <w:proofErr w:type="spellStart"/>
            <w:r w:rsidRPr="00C1603A">
              <w:rPr>
                <w:sz w:val="28"/>
                <w:szCs w:val="28"/>
              </w:rPr>
              <w:t>Девиантное</w:t>
            </w:r>
            <w:proofErr w:type="spellEnd"/>
            <w:r w:rsidRPr="00C1603A">
              <w:rPr>
                <w:sz w:val="28"/>
                <w:szCs w:val="28"/>
              </w:rPr>
              <w:t xml:space="preserve"> поведение.         </w:t>
            </w:r>
          </w:p>
        </w:tc>
        <w:tc>
          <w:tcPr>
            <w:tcW w:w="953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1               1</w:t>
            </w:r>
          </w:p>
        </w:tc>
        <w:tc>
          <w:tcPr>
            <w:tcW w:w="1223" w:type="dxa"/>
          </w:tcPr>
          <w:p w:rsidR="000C65B7" w:rsidRPr="00C1603A" w:rsidRDefault="002C0E2B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0C65B7" w:rsidRPr="00C1603A">
              <w:rPr>
                <w:sz w:val="28"/>
                <w:szCs w:val="28"/>
              </w:rPr>
              <w:t>.12</w:t>
            </w:r>
          </w:p>
          <w:p w:rsidR="000C65B7" w:rsidRPr="00C1603A" w:rsidRDefault="002C0E2B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0C65B7" w:rsidRPr="00C1603A">
              <w:rPr>
                <w:sz w:val="28"/>
                <w:szCs w:val="28"/>
              </w:rPr>
              <w:t>.12</w:t>
            </w:r>
          </w:p>
        </w:tc>
        <w:tc>
          <w:tcPr>
            <w:tcW w:w="108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rFonts w:ascii="Arial" w:hAnsi="Arial" w:cs="Arial"/>
                <w:sz w:val="28"/>
                <w:szCs w:val="28"/>
              </w:rPr>
              <w:t>§14 с.153-157-164.</w:t>
            </w:r>
          </w:p>
        </w:tc>
      </w:tr>
      <w:tr w:rsidR="000C65B7" w:rsidRPr="00C1603A" w:rsidTr="00F070A9">
        <w:trPr>
          <w:gridAfter w:val="3"/>
          <w:wAfter w:w="20765" w:type="dxa"/>
          <w:trHeight w:val="298"/>
        </w:trPr>
        <w:tc>
          <w:tcPr>
            <w:tcW w:w="954" w:type="dxa"/>
            <w:gridSpan w:val="2"/>
          </w:tcPr>
          <w:p w:rsidR="000C65B7" w:rsidRPr="00C1603A" w:rsidRDefault="000C65B7" w:rsidP="00033AC7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31-</w:t>
            </w:r>
          </w:p>
        </w:tc>
        <w:tc>
          <w:tcPr>
            <w:tcW w:w="4989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 xml:space="preserve">Нации и межнациональные отношения. </w:t>
            </w:r>
          </w:p>
        </w:tc>
        <w:tc>
          <w:tcPr>
            <w:tcW w:w="953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 xml:space="preserve">1         </w:t>
            </w:r>
          </w:p>
        </w:tc>
        <w:tc>
          <w:tcPr>
            <w:tcW w:w="1223" w:type="dxa"/>
          </w:tcPr>
          <w:p w:rsidR="000C65B7" w:rsidRPr="00C1603A" w:rsidRDefault="002C0E2B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11.01</w:t>
            </w:r>
          </w:p>
        </w:tc>
        <w:tc>
          <w:tcPr>
            <w:tcW w:w="108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rFonts w:ascii="Arial" w:hAnsi="Arial" w:cs="Arial"/>
                <w:sz w:val="28"/>
                <w:szCs w:val="28"/>
              </w:rPr>
              <w:t>§15 с.164-166</w:t>
            </w:r>
          </w:p>
        </w:tc>
      </w:tr>
      <w:tr w:rsidR="000C65B7" w:rsidRPr="00C1603A" w:rsidTr="00F070A9">
        <w:trPr>
          <w:trHeight w:val="169"/>
        </w:trPr>
        <w:tc>
          <w:tcPr>
            <w:tcW w:w="10915" w:type="dxa"/>
            <w:gridSpan w:val="7"/>
          </w:tcPr>
          <w:p w:rsidR="000C65B7" w:rsidRPr="00033AC7" w:rsidRDefault="000C65B7" w:rsidP="00033AC7">
            <w:pPr>
              <w:tabs>
                <w:tab w:val="left" w:pos="3291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ab/>
            </w:r>
            <w:r w:rsidRPr="00033AC7">
              <w:rPr>
                <w:b/>
                <w:sz w:val="36"/>
                <w:szCs w:val="28"/>
                <w:lang w:val="en-US"/>
              </w:rPr>
              <w:t>II</w:t>
            </w:r>
            <w:r w:rsidRPr="00033AC7">
              <w:rPr>
                <w:b/>
                <w:sz w:val="36"/>
                <w:szCs w:val="28"/>
              </w:rPr>
              <w:t xml:space="preserve">  полугодие</w:t>
            </w:r>
          </w:p>
        </w:tc>
        <w:tc>
          <w:tcPr>
            <w:tcW w:w="7051" w:type="dxa"/>
          </w:tcPr>
          <w:p w:rsidR="000C65B7" w:rsidRPr="00C1603A" w:rsidRDefault="000C65B7">
            <w:pPr>
              <w:spacing w:after="200" w:line="276" w:lineRule="auto"/>
            </w:pPr>
          </w:p>
        </w:tc>
        <w:tc>
          <w:tcPr>
            <w:tcW w:w="6857" w:type="dxa"/>
          </w:tcPr>
          <w:p w:rsidR="000C65B7" w:rsidRPr="00C1603A" w:rsidRDefault="000C65B7">
            <w:pPr>
              <w:spacing w:after="200" w:line="276" w:lineRule="auto"/>
            </w:pPr>
          </w:p>
        </w:tc>
        <w:tc>
          <w:tcPr>
            <w:tcW w:w="6857" w:type="dxa"/>
          </w:tcPr>
          <w:p w:rsidR="000C65B7" w:rsidRPr="00033AC7" w:rsidRDefault="000C65B7" w:rsidP="00A65344">
            <w:pPr>
              <w:tabs>
                <w:tab w:val="left" w:pos="3291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ab/>
            </w:r>
            <w:r w:rsidRPr="00033AC7">
              <w:rPr>
                <w:b/>
                <w:sz w:val="36"/>
                <w:szCs w:val="28"/>
                <w:lang w:val="en-US"/>
              </w:rPr>
              <w:t>II</w:t>
            </w:r>
            <w:r w:rsidRPr="00033AC7">
              <w:rPr>
                <w:b/>
                <w:sz w:val="36"/>
                <w:szCs w:val="28"/>
              </w:rPr>
              <w:t xml:space="preserve">  полугодие</w:t>
            </w:r>
          </w:p>
        </w:tc>
      </w:tr>
      <w:tr w:rsidR="000C65B7" w:rsidRPr="00C1603A" w:rsidTr="00F070A9">
        <w:trPr>
          <w:gridAfter w:val="3"/>
          <w:wAfter w:w="20765" w:type="dxa"/>
          <w:trHeight w:val="456"/>
        </w:trPr>
        <w:tc>
          <w:tcPr>
            <w:tcW w:w="846" w:type="dxa"/>
          </w:tcPr>
          <w:p w:rsidR="000C65B7" w:rsidRDefault="000C65B7" w:rsidP="008B13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097" w:type="dxa"/>
            <w:gridSpan w:val="2"/>
          </w:tcPr>
          <w:p w:rsidR="000C65B7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Межнациональные конфликты.</w:t>
            </w:r>
          </w:p>
        </w:tc>
        <w:tc>
          <w:tcPr>
            <w:tcW w:w="953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 xml:space="preserve"> 1</w:t>
            </w:r>
          </w:p>
        </w:tc>
        <w:tc>
          <w:tcPr>
            <w:tcW w:w="1223" w:type="dxa"/>
          </w:tcPr>
          <w:p w:rsidR="000C65B7" w:rsidRDefault="002C0E2B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12.01</w:t>
            </w:r>
          </w:p>
        </w:tc>
        <w:tc>
          <w:tcPr>
            <w:tcW w:w="108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0C65B7" w:rsidRDefault="000C65B7" w:rsidP="008B1313">
            <w:pPr>
              <w:rPr>
                <w:rFonts w:ascii="Arial" w:hAnsi="Arial" w:cs="Arial"/>
                <w:sz w:val="28"/>
                <w:szCs w:val="28"/>
              </w:rPr>
            </w:pPr>
            <w:r w:rsidRPr="00C1603A">
              <w:rPr>
                <w:rFonts w:ascii="Arial" w:hAnsi="Arial" w:cs="Arial"/>
                <w:sz w:val="28"/>
                <w:szCs w:val="28"/>
              </w:rPr>
              <w:t>§15 с 166-173.</w:t>
            </w:r>
          </w:p>
        </w:tc>
      </w:tr>
      <w:tr w:rsidR="000C65B7" w:rsidRPr="00C1603A" w:rsidTr="00F070A9">
        <w:trPr>
          <w:gridAfter w:val="3"/>
          <w:wAfter w:w="20765" w:type="dxa"/>
          <w:trHeight w:val="680"/>
        </w:trPr>
        <w:tc>
          <w:tcPr>
            <w:tcW w:w="846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33</w:t>
            </w:r>
          </w:p>
        </w:tc>
        <w:tc>
          <w:tcPr>
            <w:tcW w:w="5097" w:type="dxa"/>
            <w:gridSpan w:val="2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b/>
                <w:sz w:val="28"/>
                <w:szCs w:val="28"/>
              </w:rPr>
              <w:t xml:space="preserve"> </w:t>
            </w:r>
            <w:r w:rsidRPr="00C1603A">
              <w:rPr>
                <w:sz w:val="28"/>
                <w:szCs w:val="28"/>
              </w:rPr>
              <w:t xml:space="preserve">Национальная политика в России  </w:t>
            </w:r>
          </w:p>
        </w:tc>
        <w:tc>
          <w:tcPr>
            <w:tcW w:w="953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1</w:t>
            </w:r>
          </w:p>
        </w:tc>
        <w:tc>
          <w:tcPr>
            <w:tcW w:w="1223" w:type="dxa"/>
          </w:tcPr>
          <w:p w:rsidR="000C65B7" w:rsidRPr="00C1603A" w:rsidRDefault="002C0E2B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0C65B7" w:rsidRPr="00C1603A">
              <w:rPr>
                <w:sz w:val="28"/>
                <w:szCs w:val="28"/>
              </w:rPr>
              <w:t>.01</w:t>
            </w:r>
          </w:p>
        </w:tc>
        <w:tc>
          <w:tcPr>
            <w:tcW w:w="108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0C65B7" w:rsidRPr="00C1603A" w:rsidRDefault="000C65B7" w:rsidP="008B1313">
            <w:pPr>
              <w:rPr>
                <w:rFonts w:ascii="Arial" w:hAnsi="Arial" w:cs="Arial"/>
                <w:sz w:val="28"/>
                <w:szCs w:val="28"/>
              </w:rPr>
            </w:pPr>
            <w:r w:rsidRPr="00C1603A">
              <w:rPr>
                <w:rFonts w:ascii="Arial" w:hAnsi="Arial" w:cs="Arial"/>
                <w:sz w:val="28"/>
                <w:szCs w:val="28"/>
              </w:rPr>
              <w:t>Прочит. §16</w:t>
            </w:r>
          </w:p>
        </w:tc>
      </w:tr>
      <w:tr w:rsidR="000C65B7" w:rsidRPr="00C1603A" w:rsidTr="00F070A9">
        <w:trPr>
          <w:gridAfter w:val="3"/>
          <w:wAfter w:w="20765" w:type="dxa"/>
          <w:trHeight w:val="263"/>
        </w:trPr>
        <w:tc>
          <w:tcPr>
            <w:tcW w:w="846" w:type="dxa"/>
          </w:tcPr>
          <w:p w:rsidR="000C65B7" w:rsidRPr="00C1603A" w:rsidRDefault="000C65B7" w:rsidP="00033AC7">
            <w:pPr>
              <w:jc w:val="both"/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34</w:t>
            </w:r>
          </w:p>
        </w:tc>
        <w:tc>
          <w:tcPr>
            <w:tcW w:w="5097" w:type="dxa"/>
            <w:gridSpan w:val="2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 xml:space="preserve">  </w:t>
            </w:r>
            <w:r w:rsidRPr="00C1603A">
              <w:rPr>
                <w:b/>
                <w:sz w:val="28"/>
                <w:szCs w:val="28"/>
              </w:rPr>
              <w:t xml:space="preserve">Тестирование в формате ЕГЭ  </w:t>
            </w:r>
          </w:p>
        </w:tc>
        <w:tc>
          <w:tcPr>
            <w:tcW w:w="953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 xml:space="preserve">1       </w:t>
            </w:r>
          </w:p>
        </w:tc>
        <w:tc>
          <w:tcPr>
            <w:tcW w:w="1223" w:type="dxa"/>
          </w:tcPr>
          <w:p w:rsidR="000C65B7" w:rsidRPr="00C1603A" w:rsidRDefault="002C0E2B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0C65B7" w:rsidRPr="00C1603A">
              <w:rPr>
                <w:sz w:val="28"/>
                <w:szCs w:val="28"/>
              </w:rPr>
              <w:t>.01</w:t>
            </w:r>
          </w:p>
        </w:tc>
        <w:tc>
          <w:tcPr>
            <w:tcW w:w="108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rFonts w:ascii="Arial" w:hAnsi="Arial" w:cs="Arial"/>
                <w:sz w:val="28"/>
                <w:szCs w:val="28"/>
              </w:rPr>
              <w:t>§16 с.172-</w:t>
            </w:r>
          </w:p>
        </w:tc>
      </w:tr>
      <w:tr w:rsidR="000C65B7" w:rsidRPr="00C1603A" w:rsidTr="00F070A9">
        <w:trPr>
          <w:gridAfter w:val="3"/>
          <w:wAfter w:w="20765" w:type="dxa"/>
          <w:trHeight w:val="375"/>
        </w:trPr>
        <w:tc>
          <w:tcPr>
            <w:tcW w:w="846" w:type="dxa"/>
          </w:tcPr>
          <w:p w:rsidR="000C65B7" w:rsidRPr="00C1603A" w:rsidRDefault="000C65B7" w:rsidP="00033AC7">
            <w:pPr>
              <w:jc w:val="both"/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35-36</w:t>
            </w:r>
          </w:p>
        </w:tc>
        <w:tc>
          <w:tcPr>
            <w:tcW w:w="5097" w:type="dxa"/>
            <w:gridSpan w:val="2"/>
          </w:tcPr>
          <w:p w:rsidR="000C65B7" w:rsidRPr="00C1603A" w:rsidRDefault="000C65B7" w:rsidP="008B1313">
            <w:pPr>
              <w:rPr>
                <w:b/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Семья и быт.                                                                                         Семья в современном обществе.</w:t>
            </w:r>
          </w:p>
        </w:tc>
        <w:tc>
          <w:tcPr>
            <w:tcW w:w="953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1</w:t>
            </w:r>
          </w:p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1</w:t>
            </w:r>
          </w:p>
        </w:tc>
        <w:tc>
          <w:tcPr>
            <w:tcW w:w="1223" w:type="dxa"/>
          </w:tcPr>
          <w:p w:rsidR="000C65B7" w:rsidRPr="00C1603A" w:rsidRDefault="002C0E2B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0C65B7" w:rsidRPr="00C1603A">
              <w:rPr>
                <w:sz w:val="28"/>
                <w:szCs w:val="28"/>
              </w:rPr>
              <w:t>.01</w:t>
            </w:r>
          </w:p>
          <w:p w:rsidR="000C65B7" w:rsidRPr="00C1603A" w:rsidRDefault="002C0E2B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0C65B7" w:rsidRPr="00C1603A">
              <w:rPr>
                <w:sz w:val="28"/>
                <w:szCs w:val="28"/>
              </w:rPr>
              <w:t>.01</w:t>
            </w:r>
          </w:p>
        </w:tc>
        <w:tc>
          <w:tcPr>
            <w:tcW w:w="108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0C65B7" w:rsidRPr="00C1603A" w:rsidRDefault="000C65B7" w:rsidP="008B1313">
            <w:pPr>
              <w:rPr>
                <w:rFonts w:ascii="Arial" w:hAnsi="Arial" w:cs="Arial"/>
                <w:sz w:val="28"/>
                <w:szCs w:val="28"/>
              </w:rPr>
            </w:pPr>
            <w:r w:rsidRPr="00C1603A">
              <w:rPr>
                <w:rFonts w:ascii="Arial" w:hAnsi="Arial" w:cs="Arial"/>
                <w:sz w:val="28"/>
                <w:szCs w:val="28"/>
              </w:rPr>
              <w:t>§16с.174-176-184.</w:t>
            </w:r>
          </w:p>
        </w:tc>
      </w:tr>
      <w:tr w:rsidR="000C65B7" w:rsidRPr="00C1603A" w:rsidTr="00F070A9">
        <w:trPr>
          <w:gridAfter w:val="3"/>
          <w:wAfter w:w="20765" w:type="dxa"/>
          <w:trHeight w:val="195"/>
        </w:trPr>
        <w:tc>
          <w:tcPr>
            <w:tcW w:w="846" w:type="dxa"/>
          </w:tcPr>
          <w:p w:rsidR="000C65B7" w:rsidRPr="00C1603A" w:rsidRDefault="000C65B7" w:rsidP="00033AC7">
            <w:pPr>
              <w:jc w:val="both"/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37-38</w:t>
            </w:r>
          </w:p>
        </w:tc>
        <w:tc>
          <w:tcPr>
            <w:tcW w:w="5097" w:type="dxa"/>
            <w:gridSpan w:val="2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 xml:space="preserve"> Гендер-социальный пол.</w:t>
            </w:r>
          </w:p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Гендерные отношения в современном обществе.</w:t>
            </w:r>
          </w:p>
        </w:tc>
        <w:tc>
          <w:tcPr>
            <w:tcW w:w="953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1             1</w:t>
            </w:r>
          </w:p>
        </w:tc>
        <w:tc>
          <w:tcPr>
            <w:tcW w:w="1223" w:type="dxa"/>
          </w:tcPr>
          <w:p w:rsidR="000C65B7" w:rsidRPr="00C1603A" w:rsidRDefault="002C0E2B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01.02</w:t>
            </w:r>
          </w:p>
          <w:p w:rsidR="000C65B7" w:rsidRPr="00C1603A" w:rsidRDefault="002C0E2B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0C65B7" w:rsidRPr="00C1603A">
              <w:rPr>
                <w:sz w:val="28"/>
                <w:szCs w:val="28"/>
              </w:rPr>
              <w:t>.02</w:t>
            </w:r>
          </w:p>
        </w:tc>
        <w:tc>
          <w:tcPr>
            <w:tcW w:w="108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rFonts w:ascii="Arial" w:hAnsi="Arial" w:cs="Arial"/>
                <w:sz w:val="28"/>
                <w:szCs w:val="28"/>
              </w:rPr>
              <w:t>§17 с.184-188-193.</w:t>
            </w:r>
          </w:p>
        </w:tc>
      </w:tr>
      <w:tr w:rsidR="000C65B7" w:rsidRPr="00C1603A" w:rsidTr="00F070A9">
        <w:trPr>
          <w:gridAfter w:val="3"/>
          <w:wAfter w:w="20765" w:type="dxa"/>
          <w:trHeight w:val="555"/>
        </w:trPr>
        <w:tc>
          <w:tcPr>
            <w:tcW w:w="846" w:type="dxa"/>
          </w:tcPr>
          <w:p w:rsidR="000C65B7" w:rsidRPr="00C1603A" w:rsidRDefault="000C65B7" w:rsidP="00033AC7">
            <w:pPr>
              <w:jc w:val="both"/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39 -40</w:t>
            </w:r>
          </w:p>
        </w:tc>
        <w:tc>
          <w:tcPr>
            <w:tcW w:w="5097" w:type="dxa"/>
            <w:gridSpan w:val="2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 xml:space="preserve"> Молодёжь в современном обществе.</w:t>
            </w:r>
          </w:p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Молодёжная субкультура.</w:t>
            </w:r>
          </w:p>
        </w:tc>
        <w:tc>
          <w:tcPr>
            <w:tcW w:w="953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1        1</w:t>
            </w:r>
          </w:p>
        </w:tc>
        <w:tc>
          <w:tcPr>
            <w:tcW w:w="1223" w:type="dxa"/>
          </w:tcPr>
          <w:p w:rsidR="000C65B7" w:rsidRPr="00C1603A" w:rsidRDefault="002C0E2B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0C65B7" w:rsidRPr="00C1603A">
              <w:rPr>
                <w:sz w:val="28"/>
                <w:szCs w:val="28"/>
              </w:rPr>
              <w:t>.02</w:t>
            </w:r>
          </w:p>
          <w:p w:rsidR="000C65B7" w:rsidRPr="00C1603A" w:rsidRDefault="002C0E2B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0C65B7" w:rsidRPr="00C1603A">
              <w:rPr>
                <w:sz w:val="28"/>
                <w:szCs w:val="28"/>
              </w:rPr>
              <w:t>.02</w:t>
            </w:r>
          </w:p>
        </w:tc>
        <w:tc>
          <w:tcPr>
            <w:tcW w:w="108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rFonts w:ascii="Arial" w:hAnsi="Arial" w:cs="Arial"/>
                <w:sz w:val="28"/>
                <w:szCs w:val="28"/>
              </w:rPr>
              <w:t>§18 с.194-198-204.</w:t>
            </w:r>
          </w:p>
        </w:tc>
      </w:tr>
      <w:tr w:rsidR="000C65B7" w:rsidRPr="00C1603A" w:rsidTr="00F070A9">
        <w:trPr>
          <w:gridAfter w:val="3"/>
          <w:wAfter w:w="20765" w:type="dxa"/>
          <w:trHeight w:val="255"/>
        </w:trPr>
        <w:tc>
          <w:tcPr>
            <w:tcW w:w="846" w:type="dxa"/>
          </w:tcPr>
          <w:p w:rsidR="000C65B7" w:rsidRPr="00C1603A" w:rsidRDefault="000C65B7" w:rsidP="00033AC7">
            <w:pPr>
              <w:jc w:val="both"/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41  -42</w:t>
            </w:r>
          </w:p>
        </w:tc>
        <w:tc>
          <w:tcPr>
            <w:tcW w:w="5097" w:type="dxa"/>
            <w:gridSpan w:val="2"/>
          </w:tcPr>
          <w:p w:rsidR="000C65B7" w:rsidRPr="00C1603A" w:rsidRDefault="000C65B7" w:rsidP="00CC162D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 xml:space="preserve">Демографическая ситуация в современной России. </w:t>
            </w:r>
          </w:p>
          <w:p w:rsidR="000C65B7" w:rsidRPr="00C1603A" w:rsidRDefault="000C65B7" w:rsidP="00CC162D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 xml:space="preserve">Рождаемость и смертность.  </w:t>
            </w:r>
          </w:p>
        </w:tc>
        <w:tc>
          <w:tcPr>
            <w:tcW w:w="953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1                  1</w:t>
            </w:r>
          </w:p>
        </w:tc>
        <w:tc>
          <w:tcPr>
            <w:tcW w:w="1223" w:type="dxa"/>
          </w:tcPr>
          <w:p w:rsidR="000C65B7" w:rsidRPr="00C1603A" w:rsidRDefault="002C0E2B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0C65B7" w:rsidRPr="00C1603A">
              <w:rPr>
                <w:sz w:val="28"/>
                <w:szCs w:val="28"/>
              </w:rPr>
              <w:t>.02</w:t>
            </w:r>
          </w:p>
          <w:p w:rsidR="000C65B7" w:rsidRPr="00C1603A" w:rsidRDefault="002C0E2B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0C65B7" w:rsidRPr="00C1603A">
              <w:rPr>
                <w:sz w:val="28"/>
                <w:szCs w:val="28"/>
              </w:rPr>
              <w:t>.02</w:t>
            </w:r>
          </w:p>
        </w:tc>
        <w:tc>
          <w:tcPr>
            <w:tcW w:w="108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rFonts w:ascii="Arial" w:hAnsi="Arial" w:cs="Arial"/>
                <w:sz w:val="28"/>
                <w:szCs w:val="28"/>
              </w:rPr>
              <w:t>§19 с.204-206-213.</w:t>
            </w:r>
          </w:p>
        </w:tc>
      </w:tr>
      <w:tr w:rsidR="000C65B7" w:rsidRPr="00C1603A" w:rsidTr="00F070A9">
        <w:trPr>
          <w:gridAfter w:val="3"/>
          <w:wAfter w:w="20765" w:type="dxa"/>
          <w:trHeight w:val="615"/>
        </w:trPr>
        <w:tc>
          <w:tcPr>
            <w:tcW w:w="846" w:type="dxa"/>
          </w:tcPr>
          <w:p w:rsidR="000C65B7" w:rsidRPr="00C1603A" w:rsidRDefault="000C65B7" w:rsidP="00033AC7">
            <w:pPr>
              <w:jc w:val="both"/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43-44</w:t>
            </w:r>
          </w:p>
        </w:tc>
        <w:tc>
          <w:tcPr>
            <w:tcW w:w="5097" w:type="dxa"/>
            <w:gridSpan w:val="2"/>
          </w:tcPr>
          <w:p w:rsidR="000C65B7" w:rsidRPr="00C1603A" w:rsidRDefault="000C65B7" w:rsidP="008B1313">
            <w:pPr>
              <w:rPr>
                <w:b/>
                <w:sz w:val="28"/>
                <w:szCs w:val="28"/>
              </w:rPr>
            </w:pPr>
            <w:r w:rsidRPr="00C1603A">
              <w:rPr>
                <w:b/>
                <w:sz w:val="28"/>
                <w:szCs w:val="28"/>
              </w:rPr>
              <w:t>Повторение политической и духовной жизни. Тестирование к главе 2</w:t>
            </w:r>
          </w:p>
        </w:tc>
        <w:tc>
          <w:tcPr>
            <w:tcW w:w="953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1                  1</w:t>
            </w:r>
          </w:p>
        </w:tc>
        <w:tc>
          <w:tcPr>
            <w:tcW w:w="1223" w:type="dxa"/>
          </w:tcPr>
          <w:p w:rsidR="000C65B7" w:rsidRPr="00C1603A" w:rsidRDefault="002C0E2B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0C65B7" w:rsidRPr="00C1603A">
              <w:rPr>
                <w:sz w:val="28"/>
                <w:szCs w:val="28"/>
              </w:rPr>
              <w:t>.02</w:t>
            </w:r>
          </w:p>
          <w:p w:rsidR="000C65B7" w:rsidRPr="00C1603A" w:rsidRDefault="002C0E2B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01.03</w:t>
            </w:r>
          </w:p>
        </w:tc>
        <w:tc>
          <w:tcPr>
            <w:tcW w:w="108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rFonts w:ascii="Arial" w:hAnsi="Arial" w:cs="Arial"/>
                <w:sz w:val="28"/>
                <w:szCs w:val="28"/>
              </w:rPr>
              <w:t>§19 с.217-222-228.</w:t>
            </w:r>
          </w:p>
        </w:tc>
      </w:tr>
      <w:tr w:rsidR="000C65B7" w:rsidRPr="00C1603A" w:rsidTr="00F070A9">
        <w:trPr>
          <w:gridAfter w:val="3"/>
          <w:wAfter w:w="20765" w:type="dxa"/>
          <w:trHeight w:val="195"/>
        </w:trPr>
        <w:tc>
          <w:tcPr>
            <w:tcW w:w="846" w:type="dxa"/>
          </w:tcPr>
          <w:p w:rsidR="000C65B7" w:rsidRPr="00C1603A" w:rsidRDefault="000C65B7" w:rsidP="00033AC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97" w:type="dxa"/>
            <w:gridSpan w:val="2"/>
          </w:tcPr>
          <w:p w:rsidR="000C65B7" w:rsidRPr="00C1603A" w:rsidRDefault="000C65B7" w:rsidP="00CC162D">
            <w:pPr>
              <w:rPr>
                <w:b/>
                <w:sz w:val="28"/>
                <w:szCs w:val="28"/>
              </w:rPr>
            </w:pPr>
            <w:r w:rsidRPr="00C1603A">
              <w:rPr>
                <w:b/>
                <w:sz w:val="28"/>
                <w:szCs w:val="28"/>
              </w:rPr>
              <w:t xml:space="preserve">Глава  3.  Политическая жизнь общества. </w:t>
            </w:r>
          </w:p>
        </w:tc>
        <w:tc>
          <w:tcPr>
            <w:tcW w:w="953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</w:p>
        </w:tc>
        <w:tc>
          <w:tcPr>
            <w:tcW w:w="1223" w:type="dxa"/>
          </w:tcPr>
          <w:p w:rsidR="000C65B7" w:rsidRPr="00C1603A" w:rsidRDefault="000C65B7" w:rsidP="00A65344">
            <w:pPr>
              <w:rPr>
                <w:sz w:val="28"/>
                <w:szCs w:val="28"/>
              </w:rPr>
            </w:pPr>
          </w:p>
        </w:tc>
        <w:tc>
          <w:tcPr>
            <w:tcW w:w="108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</w:p>
        </w:tc>
      </w:tr>
      <w:tr w:rsidR="000C65B7" w:rsidRPr="00C1603A" w:rsidTr="00F070A9">
        <w:trPr>
          <w:gridAfter w:val="3"/>
          <w:wAfter w:w="20765" w:type="dxa"/>
          <w:trHeight w:val="165"/>
        </w:trPr>
        <w:tc>
          <w:tcPr>
            <w:tcW w:w="846" w:type="dxa"/>
          </w:tcPr>
          <w:p w:rsidR="000C65B7" w:rsidRPr="00C1603A" w:rsidRDefault="000C65B7" w:rsidP="00033AC7">
            <w:pPr>
              <w:jc w:val="both"/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45-46</w:t>
            </w:r>
          </w:p>
        </w:tc>
        <w:tc>
          <w:tcPr>
            <w:tcW w:w="5097" w:type="dxa"/>
            <w:gridSpan w:val="2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Политика и власть.</w:t>
            </w:r>
          </w:p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Политическая сфера, политические институты.</w:t>
            </w:r>
          </w:p>
        </w:tc>
        <w:tc>
          <w:tcPr>
            <w:tcW w:w="953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1                                                 1</w:t>
            </w:r>
          </w:p>
        </w:tc>
        <w:tc>
          <w:tcPr>
            <w:tcW w:w="1223" w:type="dxa"/>
          </w:tcPr>
          <w:p w:rsidR="000C65B7" w:rsidRPr="00C1603A" w:rsidRDefault="002C0E2B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02.03</w:t>
            </w:r>
          </w:p>
          <w:p w:rsidR="000C65B7" w:rsidRPr="00C1603A" w:rsidRDefault="002C0E2B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0C65B7" w:rsidRPr="00C1603A">
              <w:rPr>
                <w:sz w:val="28"/>
                <w:szCs w:val="28"/>
              </w:rPr>
              <w:t>.03</w:t>
            </w:r>
          </w:p>
        </w:tc>
        <w:tc>
          <w:tcPr>
            <w:tcW w:w="108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rFonts w:ascii="Arial" w:hAnsi="Arial" w:cs="Arial"/>
                <w:sz w:val="28"/>
                <w:szCs w:val="28"/>
              </w:rPr>
              <w:t xml:space="preserve">  §20 с.216-220-227.</w:t>
            </w:r>
          </w:p>
        </w:tc>
      </w:tr>
      <w:tr w:rsidR="000C65B7" w:rsidRPr="00C1603A" w:rsidTr="00F070A9">
        <w:trPr>
          <w:gridAfter w:val="3"/>
          <w:wAfter w:w="20765" w:type="dxa"/>
          <w:trHeight w:val="285"/>
        </w:trPr>
        <w:tc>
          <w:tcPr>
            <w:tcW w:w="846" w:type="dxa"/>
          </w:tcPr>
          <w:p w:rsidR="000C65B7" w:rsidRPr="00C1603A" w:rsidRDefault="000C65B7" w:rsidP="00033AC7">
            <w:pPr>
              <w:jc w:val="both"/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47-48</w:t>
            </w:r>
          </w:p>
        </w:tc>
        <w:tc>
          <w:tcPr>
            <w:tcW w:w="5097" w:type="dxa"/>
            <w:gridSpan w:val="2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 xml:space="preserve"> Политическая система.</w:t>
            </w:r>
          </w:p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Политический режим.</w:t>
            </w:r>
          </w:p>
        </w:tc>
        <w:tc>
          <w:tcPr>
            <w:tcW w:w="953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1                   1</w:t>
            </w:r>
          </w:p>
        </w:tc>
        <w:tc>
          <w:tcPr>
            <w:tcW w:w="1223" w:type="dxa"/>
          </w:tcPr>
          <w:p w:rsidR="000C65B7" w:rsidRPr="00C1603A" w:rsidRDefault="002C0E2B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0C65B7" w:rsidRPr="00C1603A">
              <w:rPr>
                <w:sz w:val="28"/>
                <w:szCs w:val="28"/>
              </w:rPr>
              <w:t>.03</w:t>
            </w:r>
          </w:p>
          <w:p w:rsidR="000C65B7" w:rsidRPr="00C1603A" w:rsidRDefault="002C0E2B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0C65B7" w:rsidRPr="00C1603A">
              <w:rPr>
                <w:sz w:val="28"/>
                <w:szCs w:val="28"/>
              </w:rPr>
              <w:t>.03</w:t>
            </w:r>
          </w:p>
        </w:tc>
        <w:tc>
          <w:tcPr>
            <w:tcW w:w="108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rFonts w:ascii="Arial" w:hAnsi="Arial" w:cs="Arial"/>
                <w:sz w:val="28"/>
                <w:szCs w:val="28"/>
              </w:rPr>
              <w:t xml:space="preserve"> §21 с.228-232-240</w:t>
            </w:r>
          </w:p>
        </w:tc>
      </w:tr>
      <w:tr w:rsidR="000C65B7" w:rsidRPr="00C1603A" w:rsidTr="00F070A9">
        <w:trPr>
          <w:gridAfter w:val="3"/>
          <w:wAfter w:w="20765" w:type="dxa"/>
          <w:trHeight w:val="525"/>
        </w:trPr>
        <w:tc>
          <w:tcPr>
            <w:tcW w:w="846" w:type="dxa"/>
          </w:tcPr>
          <w:p w:rsidR="000C65B7" w:rsidRPr="00C1603A" w:rsidRDefault="000C65B7" w:rsidP="00033AC7">
            <w:pPr>
              <w:jc w:val="both"/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49-50</w:t>
            </w:r>
          </w:p>
        </w:tc>
        <w:tc>
          <w:tcPr>
            <w:tcW w:w="5097" w:type="dxa"/>
            <w:gridSpan w:val="2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 xml:space="preserve"> Гражданское общество и правовое государство. </w:t>
            </w:r>
          </w:p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Гражданское общество</w:t>
            </w:r>
          </w:p>
        </w:tc>
        <w:tc>
          <w:tcPr>
            <w:tcW w:w="953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1                1</w:t>
            </w:r>
          </w:p>
        </w:tc>
        <w:tc>
          <w:tcPr>
            <w:tcW w:w="1223" w:type="dxa"/>
          </w:tcPr>
          <w:p w:rsidR="000C65B7" w:rsidRPr="00C1603A" w:rsidRDefault="002C0E2B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0C65B7" w:rsidRPr="00C1603A">
              <w:rPr>
                <w:sz w:val="28"/>
                <w:szCs w:val="28"/>
              </w:rPr>
              <w:t>.03</w:t>
            </w:r>
          </w:p>
          <w:p w:rsidR="000C65B7" w:rsidRPr="00C1603A" w:rsidRDefault="002C0E2B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05.04</w:t>
            </w:r>
          </w:p>
          <w:p w:rsidR="000C65B7" w:rsidRPr="00C1603A" w:rsidRDefault="000C65B7" w:rsidP="00A65344">
            <w:pPr>
              <w:rPr>
                <w:sz w:val="28"/>
                <w:szCs w:val="28"/>
              </w:rPr>
            </w:pPr>
          </w:p>
        </w:tc>
        <w:tc>
          <w:tcPr>
            <w:tcW w:w="108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rFonts w:ascii="Arial" w:hAnsi="Arial" w:cs="Arial"/>
                <w:sz w:val="28"/>
                <w:szCs w:val="28"/>
              </w:rPr>
              <w:t xml:space="preserve"> §22 с.240-243-249.</w:t>
            </w:r>
          </w:p>
        </w:tc>
      </w:tr>
      <w:tr w:rsidR="000C65B7" w:rsidRPr="00C1603A" w:rsidTr="00F070A9">
        <w:trPr>
          <w:gridAfter w:val="3"/>
          <w:wAfter w:w="20765" w:type="dxa"/>
          <w:trHeight w:val="315"/>
        </w:trPr>
        <w:tc>
          <w:tcPr>
            <w:tcW w:w="846" w:type="dxa"/>
          </w:tcPr>
          <w:p w:rsidR="000C65B7" w:rsidRPr="00C1603A" w:rsidRDefault="000C65B7" w:rsidP="00033AC7">
            <w:pPr>
              <w:jc w:val="both"/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51-52</w:t>
            </w:r>
          </w:p>
        </w:tc>
        <w:tc>
          <w:tcPr>
            <w:tcW w:w="5097" w:type="dxa"/>
            <w:gridSpan w:val="2"/>
          </w:tcPr>
          <w:p w:rsidR="000C65B7" w:rsidRPr="00C1603A" w:rsidRDefault="000C65B7" w:rsidP="00D35DDB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 xml:space="preserve">Демократические выборы. </w:t>
            </w:r>
          </w:p>
          <w:p w:rsidR="000C65B7" w:rsidRPr="00C1603A" w:rsidRDefault="000C65B7" w:rsidP="00D35DDB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 xml:space="preserve">Избирательная кампания.                                                       </w:t>
            </w:r>
          </w:p>
        </w:tc>
        <w:tc>
          <w:tcPr>
            <w:tcW w:w="953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1                1</w:t>
            </w:r>
          </w:p>
        </w:tc>
        <w:tc>
          <w:tcPr>
            <w:tcW w:w="1223" w:type="dxa"/>
          </w:tcPr>
          <w:p w:rsidR="000C65B7" w:rsidRPr="00C1603A" w:rsidRDefault="002C0E2B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06.04</w:t>
            </w:r>
          </w:p>
          <w:p w:rsidR="000C65B7" w:rsidRPr="00C1603A" w:rsidRDefault="002C0E2B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0C65B7">
              <w:rPr>
                <w:sz w:val="28"/>
                <w:szCs w:val="28"/>
              </w:rPr>
              <w:t>.04</w:t>
            </w:r>
          </w:p>
        </w:tc>
        <w:tc>
          <w:tcPr>
            <w:tcW w:w="108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rFonts w:ascii="Arial" w:hAnsi="Arial" w:cs="Arial"/>
                <w:sz w:val="28"/>
                <w:szCs w:val="28"/>
              </w:rPr>
              <w:t xml:space="preserve"> §23 с.250-254-261.</w:t>
            </w:r>
          </w:p>
        </w:tc>
      </w:tr>
      <w:tr w:rsidR="000C65B7" w:rsidRPr="00C1603A" w:rsidTr="00F070A9">
        <w:trPr>
          <w:gridAfter w:val="3"/>
          <w:wAfter w:w="20765" w:type="dxa"/>
          <w:trHeight w:val="518"/>
        </w:trPr>
        <w:tc>
          <w:tcPr>
            <w:tcW w:w="846" w:type="dxa"/>
          </w:tcPr>
          <w:p w:rsidR="000C65B7" w:rsidRPr="00C1603A" w:rsidRDefault="000C65B7" w:rsidP="006C2CFF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5</w:t>
            </w:r>
            <w:r w:rsidRPr="00C1603A">
              <w:rPr>
                <w:b/>
                <w:sz w:val="28"/>
                <w:szCs w:val="28"/>
              </w:rPr>
              <w:t xml:space="preserve">3-54  </w:t>
            </w:r>
          </w:p>
        </w:tc>
        <w:tc>
          <w:tcPr>
            <w:tcW w:w="5097" w:type="dxa"/>
            <w:gridSpan w:val="2"/>
          </w:tcPr>
          <w:p w:rsidR="000C65B7" w:rsidRPr="00C1603A" w:rsidRDefault="000C65B7" w:rsidP="00741899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 xml:space="preserve">    Политические партии.                                           Многопартийность и партийные системы.                                 </w:t>
            </w:r>
          </w:p>
        </w:tc>
        <w:tc>
          <w:tcPr>
            <w:tcW w:w="953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 xml:space="preserve">1 </w:t>
            </w:r>
          </w:p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 xml:space="preserve">1               </w:t>
            </w:r>
          </w:p>
        </w:tc>
        <w:tc>
          <w:tcPr>
            <w:tcW w:w="1223" w:type="dxa"/>
          </w:tcPr>
          <w:p w:rsidR="000C65B7" w:rsidRPr="00C1603A" w:rsidRDefault="002C0E2B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0C65B7" w:rsidRPr="00C1603A">
              <w:rPr>
                <w:sz w:val="28"/>
                <w:szCs w:val="28"/>
              </w:rPr>
              <w:t>.04</w:t>
            </w:r>
          </w:p>
          <w:p w:rsidR="000C65B7" w:rsidRPr="00C1603A" w:rsidRDefault="002C0E2B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0C65B7" w:rsidRPr="00C1603A">
              <w:rPr>
                <w:sz w:val="28"/>
                <w:szCs w:val="28"/>
              </w:rPr>
              <w:t>.04</w:t>
            </w:r>
          </w:p>
        </w:tc>
        <w:tc>
          <w:tcPr>
            <w:tcW w:w="108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0C65B7" w:rsidRPr="00C1603A" w:rsidRDefault="000C65B7" w:rsidP="00741899">
            <w:pPr>
              <w:rPr>
                <w:sz w:val="28"/>
                <w:szCs w:val="28"/>
              </w:rPr>
            </w:pPr>
            <w:r w:rsidRPr="00C1603A">
              <w:rPr>
                <w:rFonts w:ascii="Arial" w:hAnsi="Arial" w:cs="Arial"/>
                <w:sz w:val="28"/>
                <w:szCs w:val="28"/>
              </w:rPr>
              <w:t xml:space="preserve"> §24 с.261- 266-271</w:t>
            </w:r>
          </w:p>
        </w:tc>
      </w:tr>
      <w:tr w:rsidR="000C65B7" w:rsidRPr="00C1603A" w:rsidTr="00F070A9">
        <w:trPr>
          <w:gridAfter w:val="3"/>
          <w:wAfter w:w="20765" w:type="dxa"/>
          <w:trHeight w:val="114"/>
        </w:trPr>
        <w:tc>
          <w:tcPr>
            <w:tcW w:w="846" w:type="dxa"/>
          </w:tcPr>
          <w:p w:rsidR="000C65B7" w:rsidRPr="00C1603A" w:rsidRDefault="000C65B7" w:rsidP="006C2CFF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 xml:space="preserve">55 </w:t>
            </w:r>
          </w:p>
        </w:tc>
        <w:tc>
          <w:tcPr>
            <w:tcW w:w="5097" w:type="dxa"/>
            <w:gridSpan w:val="2"/>
          </w:tcPr>
          <w:p w:rsidR="000C65B7" w:rsidRPr="00C1603A" w:rsidRDefault="000C65B7" w:rsidP="00E027F0">
            <w:pPr>
              <w:rPr>
                <w:b/>
                <w:sz w:val="28"/>
                <w:szCs w:val="28"/>
              </w:rPr>
            </w:pPr>
            <w:r w:rsidRPr="00C1603A">
              <w:rPr>
                <w:b/>
                <w:sz w:val="28"/>
                <w:szCs w:val="28"/>
              </w:rPr>
              <w:t>Тестирование в формате ЕГЭ (задания части 1).</w:t>
            </w:r>
          </w:p>
        </w:tc>
        <w:tc>
          <w:tcPr>
            <w:tcW w:w="953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1</w:t>
            </w:r>
          </w:p>
        </w:tc>
        <w:tc>
          <w:tcPr>
            <w:tcW w:w="1223" w:type="dxa"/>
          </w:tcPr>
          <w:p w:rsidR="000C65B7" w:rsidRPr="00C1603A" w:rsidRDefault="002C0E2B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0C65B7" w:rsidRPr="00C1603A">
              <w:rPr>
                <w:sz w:val="28"/>
                <w:szCs w:val="28"/>
              </w:rPr>
              <w:t>.04</w:t>
            </w:r>
          </w:p>
        </w:tc>
        <w:tc>
          <w:tcPr>
            <w:tcW w:w="108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0C65B7" w:rsidRPr="00C1603A" w:rsidRDefault="000C65B7" w:rsidP="008B131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C65B7" w:rsidRPr="00C1603A" w:rsidTr="00F070A9">
        <w:trPr>
          <w:gridAfter w:val="3"/>
          <w:wAfter w:w="20765" w:type="dxa"/>
          <w:trHeight w:val="240"/>
        </w:trPr>
        <w:tc>
          <w:tcPr>
            <w:tcW w:w="846" w:type="dxa"/>
          </w:tcPr>
          <w:p w:rsidR="000C65B7" w:rsidRPr="00C1603A" w:rsidRDefault="000C65B7" w:rsidP="006C2CFF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56-57</w:t>
            </w:r>
          </w:p>
        </w:tc>
        <w:tc>
          <w:tcPr>
            <w:tcW w:w="5097" w:type="dxa"/>
            <w:gridSpan w:val="2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 xml:space="preserve"> Политическая элита.  </w:t>
            </w:r>
          </w:p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Политическое лидерство.</w:t>
            </w:r>
          </w:p>
        </w:tc>
        <w:tc>
          <w:tcPr>
            <w:tcW w:w="953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1              1</w:t>
            </w:r>
          </w:p>
        </w:tc>
        <w:tc>
          <w:tcPr>
            <w:tcW w:w="1223" w:type="dxa"/>
          </w:tcPr>
          <w:p w:rsidR="000C65B7" w:rsidRPr="00C1603A" w:rsidRDefault="002C0E2B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0C65B7" w:rsidRPr="00C1603A">
              <w:rPr>
                <w:sz w:val="28"/>
                <w:szCs w:val="28"/>
              </w:rPr>
              <w:t>.04</w:t>
            </w:r>
          </w:p>
          <w:p w:rsidR="000C65B7" w:rsidRPr="00C1603A" w:rsidRDefault="002C0E2B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0C65B7" w:rsidRPr="00C1603A">
              <w:rPr>
                <w:sz w:val="28"/>
                <w:szCs w:val="28"/>
              </w:rPr>
              <w:t>.04</w:t>
            </w:r>
          </w:p>
        </w:tc>
        <w:tc>
          <w:tcPr>
            <w:tcW w:w="108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rFonts w:ascii="Arial" w:hAnsi="Arial" w:cs="Arial"/>
                <w:sz w:val="28"/>
                <w:szCs w:val="28"/>
              </w:rPr>
              <w:t>§25 с.272-275-283.</w:t>
            </w:r>
          </w:p>
        </w:tc>
      </w:tr>
      <w:tr w:rsidR="000C65B7" w:rsidRPr="00C1603A" w:rsidTr="00F070A9">
        <w:trPr>
          <w:gridAfter w:val="3"/>
          <w:wAfter w:w="20765" w:type="dxa"/>
          <w:trHeight w:val="315"/>
        </w:trPr>
        <w:tc>
          <w:tcPr>
            <w:tcW w:w="846" w:type="dxa"/>
          </w:tcPr>
          <w:p w:rsidR="000C65B7" w:rsidRPr="00C1603A" w:rsidRDefault="000C65B7" w:rsidP="00883D0F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lastRenderedPageBreak/>
              <w:t>58-59</w:t>
            </w:r>
          </w:p>
        </w:tc>
        <w:tc>
          <w:tcPr>
            <w:tcW w:w="5097" w:type="dxa"/>
            <w:gridSpan w:val="2"/>
          </w:tcPr>
          <w:p w:rsidR="000C65B7" w:rsidRPr="00C1603A" w:rsidRDefault="000C65B7" w:rsidP="00F070A9">
            <w:pPr>
              <w:ind w:left="-104"/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 xml:space="preserve"> Политическое сознание.</w:t>
            </w:r>
          </w:p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Современные политические идеологии.</w:t>
            </w:r>
          </w:p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 xml:space="preserve"> </w:t>
            </w:r>
          </w:p>
        </w:tc>
        <w:tc>
          <w:tcPr>
            <w:tcW w:w="953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1                  1</w:t>
            </w:r>
          </w:p>
        </w:tc>
        <w:tc>
          <w:tcPr>
            <w:tcW w:w="1223" w:type="dxa"/>
          </w:tcPr>
          <w:p w:rsidR="000C65B7" w:rsidRPr="00C1603A" w:rsidRDefault="002C0E2B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03.05</w:t>
            </w:r>
          </w:p>
          <w:p w:rsidR="000C65B7" w:rsidRPr="00C1603A" w:rsidRDefault="002C0E2B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04.05</w:t>
            </w:r>
          </w:p>
        </w:tc>
        <w:tc>
          <w:tcPr>
            <w:tcW w:w="108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rFonts w:ascii="Arial" w:hAnsi="Arial" w:cs="Arial"/>
                <w:sz w:val="28"/>
                <w:szCs w:val="28"/>
              </w:rPr>
              <w:t>§26 с.283-288-291-296.</w:t>
            </w:r>
          </w:p>
        </w:tc>
      </w:tr>
      <w:tr w:rsidR="000C65B7" w:rsidRPr="00C1603A" w:rsidTr="00F070A9">
        <w:trPr>
          <w:gridAfter w:val="3"/>
          <w:wAfter w:w="20765" w:type="dxa"/>
          <w:trHeight w:val="360"/>
        </w:trPr>
        <w:tc>
          <w:tcPr>
            <w:tcW w:w="846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60-61</w:t>
            </w:r>
          </w:p>
        </w:tc>
        <w:tc>
          <w:tcPr>
            <w:tcW w:w="5097" w:type="dxa"/>
            <w:gridSpan w:val="2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 xml:space="preserve"> Политическое поведение.</w:t>
            </w:r>
          </w:p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Политический терроризм.</w:t>
            </w:r>
          </w:p>
        </w:tc>
        <w:tc>
          <w:tcPr>
            <w:tcW w:w="953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1            1</w:t>
            </w:r>
          </w:p>
        </w:tc>
        <w:tc>
          <w:tcPr>
            <w:tcW w:w="1223" w:type="dxa"/>
          </w:tcPr>
          <w:p w:rsidR="000C65B7" w:rsidRPr="00C1603A" w:rsidRDefault="002C0E2B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0C65B7">
              <w:rPr>
                <w:sz w:val="28"/>
                <w:szCs w:val="28"/>
              </w:rPr>
              <w:t>.05</w:t>
            </w:r>
          </w:p>
          <w:p w:rsidR="000C65B7" w:rsidRPr="00C1603A" w:rsidRDefault="002C0E2B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0C65B7" w:rsidRPr="00C1603A">
              <w:rPr>
                <w:sz w:val="28"/>
                <w:szCs w:val="28"/>
              </w:rPr>
              <w:t>.05</w:t>
            </w:r>
          </w:p>
        </w:tc>
        <w:tc>
          <w:tcPr>
            <w:tcW w:w="108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rFonts w:ascii="Arial" w:hAnsi="Arial" w:cs="Arial"/>
                <w:sz w:val="28"/>
                <w:szCs w:val="28"/>
              </w:rPr>
              <w:t>§27 с.298-302-307.</w:t>
            </w:r>
          </w:p>
        </w:tc>
      </w:tr>
      <w:tr w:rsidR="000C65B7" w:rsidRPr="00C1603A" w:rsidTr="00F070A9">
        <w:trPr>
          <w:gridAfter w:val="3"/>
          <w:wAfter w:w="20765" w:type="dxa"/>
          <w:trHeight w:val="240"/>
        </w:trPr>
        <w:tc>
          <w:tcPr>
            <w:tcW w:w="846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62-63</w:t>
            </w:r>
          </w:p>
        </w:tc>
        <w:tc>
          <w:tcPr>
            <w:tcW w:w="5097" w:type="dxa"/>
            <w:gridSpan w:val="2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 xml:space="preserve"> Политический процесс и культура политического участия.</w:t>
            </w:r>
          </w:p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Политическое участие.</w:t>
            </w:r>
          </w:p>
        </w:tc>
        <w:tc>
          <w:tcPr>
            <w:tcW w:w="953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1                 1</w:t>
            </w:r>
          </w:p>
        </w:tc>
        <w:tc>
          <w:tcPr>
            <w:tcW w:w="1223" w:type="dxa"/>
          </w:tcPr>
          <w:p w:rsidR="000C65B7" w:rsidRPr="00C1603A" w:rsidRDefault="002C0E2B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0C65B7" w:rsidRPr="00C1603A">
              <w:rPr>
                <w:sz w:val="28"/>
                <w:szCs w:val="28"/>
              </w:rPr>
              <w:t>.05</w:t>
            </w:r>
          </w:p>
          <w:p w:rsidR="000C65B7" w:rsidRPr="00C1603A" w:rsidRDefault="002C0E2B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0C65B7" w:rsidRPr="00C1603A">
              <w:rPr>
                <w:sz w:val="28"/>
                <w:szCs w:val="28"/>
              </w:rPr>
              <w:t>.05</w:t>
            </w:r>
          </w:p>
        </w:tc>
        <w:tc>
          <w:tcPr>
            <w:tcW w:w="108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rFonts w:ascii="Arial" w:hAnsi="Arial" w:cs="Arial"/>
                <w:sz w:val="28"/>
                <w:szCs w:val="28"/>
              </w:rPr>
              <w:t>§28 с.307-312-318.</w:t>
            </w:r>
          </w:p>
        </w:tc>
      </w:tr>
      <w:tr w:rsidR="000C65B7" w:rsidRPr="00C1603A" w:rsidTr="00F070A9">
        <w:trPr>
          <w:gridAfter w:val="3"/>
          <w:wAfter w:w="20765" w:type="dxa"/>
          <w:trHeight w:val="240"/>
        </w:trPr>
        <w:tc>
          <w:tcPr>
            <w:tcW w:w="846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64</w:t>
            </w:r>
          </w:p>
        </w:tc>
        <w:tc>
          <w:tcPr>
            <w:tcW w:w="5097" w:type="dxa"/>
            <w:gridSpan w:val="2"/>
          </w:tcPr>
          <w:p w:rsidR="000C65B7" w:rsidRPr="00C1603A" w:rsidRDefault="000C65B7" w:rsidP="00883D0F">
            <w:pPr>
              <w:rPr>
                <w:sz w:val="28"/>
                <w:szCs w:val="28"/>
              </w:rPr>
            </w:pPr>
            <w:r w:rsidRPr="00C1603A">
              <w:rPr>
                <w:b/>
                <w:sz w:val="28"/>
                <w:szCs w:val="28"/>
              </w:rPr>
              <w:t xml:space="preserve">  Тестирование к главе 3 - Политическая жизнь общества.</w:t>
            </w:r>
          </w:p>
        </w:tc>
        <w:tc>
          <w:tcPr>
            <w:tcW w:w="953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 xml:space="preserve">1                  </w:t>
            </w:r>
          </w:p>
        </w:tc>
        <w:tc>
          <w:tcPr>
            <w:tcW w:w="1223" w:type="dxa"/>
          </w:tcPr>
          <w:p w:rsidR="000C65B7" w:rsidRPr="00C1603A" w:rsidRDefault="002C0E2B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0C65B7" w:rsidRPr="00C1603A">
              <w:rPr>
                <w:sz w:val="28"/>
                <w:szCs w:val="28"/>
              </w:rPr>
              <w:t>.05</w:t>
            </w:r>
          </w:p>
        </w:tc>
        <w:tc>
          <w:tcPr>
            <w:tcW w:w="108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rFonts w:ascii="Arial" w:hAnsi="Arial" w:cs="Arial"/>
                <w:sz w:val="28"/>
                <w:szCs w:val="28"/>
              </w:rPr>
              <w:t>§29 с.333-337-340.</w:t>
            </w:r>
          </w:p>
        </w:tc>
      </w:tr>
      <w:tr w:rsidR="000C65B7" w:rsidRPr="00C1603A" w:rsidTr="00F070A9">
        <w:trPr>
          <w:gridAfter w:val="3"/>
          <w:wAfter w:w="20765" w:type="dxa"/>
          <w:trHeight w:val="315"/>
        </w:trPr>
        <w:tc>
          <w:tcPr>
            <w:tcW w:w="846" w:type="dxa"/>
          </w:tcPr>
          <w:p w:rsidR="000C65B7" w:rsidRPr="00C1603A" w:rsidRDefault="000C65B7" w:rsidP="00033AC7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>65</w:t>
            </w:r>
          </w:p>
        </w:tc>
        <w:tc>
          <w:tcPr>
            <w:tcW w:w="5097" w:type="dxa"/>
            <w:gridSpan w:val="2"/>
          </w:tcPr>
          <w:p w:rsidR="000C65B7" w:rsidRPr="00C1603A" w:rsidRDefault="000C65B7" w:rsidP="00033AC7">
            <w:pPr>
              <w:rPr>
                <w:b/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 xml:space="preserve">Взгляд  в будущее.                                                </w:t>
            </w:r>
          </w:p>
        </w:tc>
        <w:tc>
          <w:tcPr>
            <w:tcW w:w="953" w:type="dxa"/>
          </w:tcPr>
          <w:p w:rsidR="000C65B7" w:rsidRPr="00C1603A" w:rsidRDefault="000C65B7" w:rsidP="00033AC7">
            <w:pPr>
              <w:rPr>
                <w:sz w:val="28"/>
                <w:szCs w:val="28"/>
              </w:rPr>
            </w:pPr>
            <w:r w:rsidRPr="00C1603A">
              <w:rPr>
                <w:sz w:val="28"/>
                <w:szCs w:val="28"/>
              </w:rPr>
              <w:t xml:space="preserve">1           </w:t>
            </w:r>
          </w:p>
        </w:tc>
        <w:tc>
          <w:tcPr>
            <w:tcW w:w="1223" w:type="dxa"/>
          </w:tcPr>
          <w:p w:rsidR="000C65B7" w:rsidRPr="00C1603A" w:rsidRDefault="002C0E2B" w:rsidP="00A65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0C65B7" w:rsidRPr="00C1603A">
              <w:rPr>
                <w:sz w:val="28"/>
                <w:szCs w:val="28"/>
              </w:rPr>
              <w:t>.05</w:t>
            </w:r>
          </w:p>
          <w:p w:rsidR="000C65B7" w:rsidRPr="00C1603A" w:rsidRDefault="000C65B7" w:rsidP="00A65344">
            <w:pPr>
              <w:rPr>
                <w:sz w:val="28"/>
                <w:szCs w:val="28"/>
              </w:rPr>
            </w:pPr>
          </w:p>
        </w:tc>
        <w:tc>
          <w:tcPr>
            <w:tcW w:w="108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</w:p>
        </w:tc>
        <w:tc>
          <w:tcPr>
            <w:tcW w:w="1708" w:type="dxa"/>
          </w:tcPr>
          <w:p w:rsidR="000C65B7" w:rsidRPr="00C1603A" w:rsidRDefault="000C65B7" w:rsidP="008B1313">
            <w:pPr>
              <w:rPr>
                <w:sz w:val="28"/>
                <w:szCs w:val="28"/>
              </w:rPr>
            </w:pPr>
            <w:r w:rsidRPr="00C1603A">
              <w:rPr>
                <w:rFonts w:ascii="Arial" w:hAnsi="Arial" w:cs="Arial"/>
                <w:sz w:val="28"/>
                <w:szCs w:val="28"/>
              </w:rPr>
              <w:t xml:space="preserve"> С.320-329</w:t>
            </w:r>
          </w:p>
        </w:tc>
      </w:tr>
    </w:tbl>
    <w:p w:rsidR="00033AC7" w:rsidRDefault="00033AC7" w:rsidP="00BD542C">
      <w:pPr>
        <w:jc w:val="center"/>
        <w:rPr>
          <w:sz w:val="28"/>
          <w:szCs w:val="28"/>
        </w:rPr>
      </w:pPr>
    </w:p>
    <w:p w:rsidR="00BD542C" w:rsidRPr="00C1603A" w:rsidRDefault="00BD542C" w:rsidP="00BD542C">
      <w:pPr>
        <w:jc w:val="center"/>
        <w:rPr>
          <w:sz w:val="28"/>
          <w:szCs w:val="28"/>
        </w:rPr>
      </w:pPr>
    </w:p>
    <w:p w:rsidR="003C4DD6" w:rsidRDefault="003C4DD6"/>
    <w:sectPr w:rsidR="003C4DD6" w:rsidSect="003C4D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B4792"/>
    <w:multiLevelType w:val="multilevel"/>
    <w:tmpl w:val="C65EB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F112D61"/>
    <w:multiLevelType w:val="multilevel"/>
    <w:tmpl w:val="5F9C5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F40377E"/>
    <w:multiLevelType w:val="multilevel"/>
    <w:tmpl w:val="3BA22ABC"/>
    <w:lvl w:ilvl="0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3530810"/>
    <w:multiLevelType w:val="multilevel"/>
    <w:tmpl w:val="DAC07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F4A0538"/>
    <w:multiLevelType w:val="multilevel"/>
    <w:tmpl w:val="D3F4D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22938E2"/>
    <w:multiLevelType w:val="multilevel"/>
    <w:tmpl w:val="ED464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6152E08"/>
    <w:multiLevelType w:val="multilevel"/>
    <w:tmpl w:val="33804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6B16CC8"/>
    <w:multiLevelType w:val="multilevel"/>
    <w:tmpl w:val="FCAE4956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C12236C"/>
    <w:multiLevelType w:val="multilevel"/>
    <w:tmpl w:val="2BB2B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7"/>
  </w:num>
  <w:num w:numId="8">
    <w:abstractNumId w:val="8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08"/>
  <w:characterSpacingControl w:val="doNotCompress"/>
  <w:compat/>
  <w:rsids>
    <w:rsidRoot w:val="00BD542C"/>
    <w:rsid w:val="00011D17"/>
    <w:rsid w:val="00033AC7"/>
    <w:rsid w:val="00090748"/>
    <w:rsid w:val="000C65B7"/>
    <w:rsid w:val="001A7A18"/>
    <w:rsid w:val="001C065E"/>
    <w:rsid w:val="001C08C0"/>
    <w:rsid w:val="001D3BF1"/>
    <w:rsid w:val="001D5CAF"/>
    <w:rsid w:val="002036D8"/>
    <w:rsid w:val="002173C2"/>
    <w:rsid w:val="002320A2"/>
    <w:rsid w:val="00250032"/>
    <w:rsid w:val="0027190E"/>
    <w:rsid w:val="002C0E2B"/>
    <w:rsid w:val="00355851"/>
    <w:rsid w:val="00377171"/>
    <w:rsid w:val="003865E1"/>
    <w:rsid w:val="003C1955"/>
    <w:rsid w:val="003C4DD6"/>
    <w:rsid w:val="00472887"/>
    <w:rsid w:val="00541EA4"/>
    <w:rsid w:val="005615C9"/>
    <w:rsid w:val="00630D29"/>
    <w:rsid w:val="006C2CFF"/>
    <w:rsid w:val="0072263C"/>
    <w:rsid w:val="00741899"/>
    <w:rsid w:val="00777149"/>
    <w:rsid w:val="007968C5"/>
    <w:rsid w:val="007A6FD3"/>
    <w:rsid w:val="007F64EE"/>
    <w:rsid w:val="00826592"/>
    <w:rsid w:val="00835805"/>
    <w:rsid w:val="00862C9C"/>
    <w:rsid w:val="00883D0F"/>
    <w:rsid w:val="008A0B9B"/>
    <w:rsid w:val="008E48D6"/>
    <w:rsid w:val="0092196D"/>
    <w:rsid w:val="0096028E"/>
    <w:rsid w:val="009C6C2A"/>
    <w:rsid w:val="009E3C43"/>
    <w:rsid w:val="009F45C2"/>
    <w:rsid w:val="00A15472"/>
    <w:rsid w:val="00A15A48"/>
    <w:rsid w:val="00A22B24"/>
    <w:rsid w:val="00A35406"/>
    <w:rsid w:val="00A97A3C"/>
    <w:rsid w:val="00AA188A"/>
    <w:rsid w:val="00AE7592"/>
    <w:rsid w:val="00B13D8C"/>
    <w:rsid w:val="00BD542C"/>
    <w:rsid w:val="00C10427"/>
    <w:rsid w:val="00C1603A"/>
    <w:rsid w:val="00CB13E7"/>
    <w:rsid w:val="00CC162D"/>
    <w:rsid w:val="00CF399F"/>
    <w:rsid w:val="00D07663"/>
    <w:rsid w:val="00D122C7"/>
    <w:rsid w:val="00D35DDB"/>
    <w:rsid w:val="00D47FAB"/>
    <w:rsid w:val="00D76ABC"/>
    <w:rsid w:val="00D85D1F"/>
    <w:rsid w:val="00DC3B95"/>
    <w:rsid w:val="00E027F0"/>
    <w:rsid w:val="00F070A9"/>
    <w:rsid w:val="00F448C1"/>
    <w:rsid w:val="00F93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500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003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2375</Words>
  <Characters>13539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User</cp:lastModifiedBy>
  <cp:revision>33</cp:revision>
  <cp:lastPrinted>2018-09-03T12:06:00Z</cp:lastPrinted>
  <dcterms:created xsi:type="dcterms:W3CDTF">2012-08-05T05:28:00Z</dcterms:created>
  <dcterms:modified xsi:type="dcterms:W3CDTF">2018-09-03T12:07:00Z</dcterms:modified>
</cp:coreProperties>
</file>